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7DC" w:rsidRDefault="00FA6532" w:rsidP="008B57DC">
      <w:pPr>
        <w:spacing w:after="0"/>
        <w:rPr>
          <w:rFonts w:ascii="Cambria" w:hAnsi="Cambria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-19050</wp:posOffset>
            </wp:positionV>
            <wp:extent cx="1038225" cy="895350"/>
            <wp:effectExtent l="19050" t="0" r="9525" b="0"/>
            <wp:wrapSquare wrapText="bothSides"/>
            <wp:docPr id="3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57DC">
        <w:rPr>
          <w:rFonts w:ascii="Cambria" w:hAnsi="Cambria"/>
          <w:b/>
          <w:sz w:val="28"/>
          <w:szCs w:val="28"/>
        </w:rPr>
        <w:t>ESTADO DE SANTA CATARINA</w:t>
      </w:r>
    </w:p>
    <w:p w:rsidR="008B57DC" w:rsidRDefault="008B57DC" w:rsidP="008B57DC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  <w:sz w:val="28"/>
          <w:szCs w:val="28"/>
        </w:rPr>
        <w:t>CÂMARA DE VEREADORES DE MAJOR VIEIRA</w:t>
      </w:r>
    </w:p>
    <w:p w:rsidR="008B57DC" w:rsidRDefault="008B57DC" w:rsidP="008B57DC">
      <w:pPr>
        <w:spacing w:after="0"/>
        <w:rPr>
          <w:rFonts w:ascii="Cambria" w:hAnsi="Cambria"/>
        </w:rPr>
      </w:pPr>
      <w:r>
        <w:rPr>
          <w:rFonts w:ascii="Cambria" w:hAnsi="Cambria"/>
        </w:rPr>
        <w:t>Rua: João Florentino de Sousa, nº 688</w:t>
      </w:r>
    </w:p>
    <w:p w:rsidR="008B57DC" w:rsidRDefault="008B57DC" w:rsidP="008B57DC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E-mail: camaramvsc@yahoo.com.br</w:t>
      </w:r>
    </w:p>
    <w:p w:rsidR="008B57DC" w:rsidRDefault="008B57DC" w:rsidP="008B57DC">
      <w:pPr>
        <w:pBdr>
          <w:bottom w:val="single" w:sz="6" w:space="1" w:color="auto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CNPJ</w:t>
      </w:r>
      <w:proofErr w:type="gramStart"/>
      <w:r>
        <w:rPr>
          <w:rFonts w:ascii="Cambria" w:hAnsi="Cambria"/>
        </w:rPr>
        <w:t>.:</w:t>
      </w:r>
      <w:proofErr w:type="gramEnd"/>
      <w:r>
        <w:rPr>
          <w:rFonts w:ascii="Cambria" w:hAnsi="Cambria"/>
        </w:rPr>
        <w:t xml:space="preserve"> 83.528.638/0001-27     fone: (47) 3655.1130/ 3655.1319</w:t>
      </w:r>
    </w:p>
    <w:p w:rsidR="008B57DC" w:rsidRDefault="008B57DC" w:rsidP="008B57DC">
      <w:pPr>
        <w:spacing w:after="0"/>
        <w:rPr>
          <w:sz w:val="18"/>
          <w:szCs w:val="18"/>
        </w:rPr>
      </w:pPr>
    </w:p>
    <w:p w:rsidR="008B57DC" w:rsidRPr="00B06863" w:rsidRDefault="008309A0" w:rsidP="008B57DC">
      <w:pPr>
        <w:spacing w:after="0"/>
        <w:rPr>
          <w:rFonts w:ascii="Eras Demi ITC" w:hAnsi="Eras Demi ITC" w:cs="Estrangelo Edessa"/>
          <w:sz w:val="25"/>
          <w:szCs w:val="25"/>
        </w:rPr>
      </w:pPr>
      <w:r>
        <w:rPr>
          <w:rFonts w:ascii="Eras Demi ITC" w:hAnsi="Eras Demi ITC" w:cs="Estrangelo Edessa"/>
          <w:sz w:val="25"/>
          <w:szCs w:val="25"/>
        </w:rPr>
        <w:t xml:space="preserve">COMISSÃO DE CONSTITUIÇÃO, JUSTIÇA E REDAÇÃO </w:t>
      </w:r>
    </w:p>
    <w:p w:rsidR="008B57DC" w:rsidRPr="00B06863" w:rsidRDefault="008B57DC" w:rsidP="008B57DC">
      <w:pPr>
        <w:spacing w:after="0"/>
        <w:rPr>
          <w:rFonts w:ascii="Eras Demi ITC" w:hAnsi="Eras Demi ITC" w:cs="Estrangelo Edessa"/>
          <w:sz w:val="25"/>
          <w:szCs w:val="25"/>
        </w:rPr>
      </w:pPr>
      <w:r w:rsidRPr="00B06863">
        <w:rPr>
          <w:rFonts w:ascii="Eras Demi ITC" w:hAnsi="Eras Demi ITC" w:cs="Estrangelo Edessa"/>
          <w:sz w:val="25"/>
          <w:szCs w:val="25"/>
        </w:rPr>
        <w:t>PARECER Nº</w:t>
      </w:r>
      <w:proofErr w:type="gramStart"/>
      <w:r w:rsidR="008309A0">
        <w:rPr>
          <w:rFonts w:ascii="Eras Demi ITC" w:hAnsi="Eras Demi ITC" w:cs="Estrangelo Edessa"/>
          <w:sz w:val="25"/>
          <w:szCs w:val="25"/>
        </w:rPr>
        <w:t xml:space="preserve">  </w:t>
      </w:r>
      <w:proofErr w:type="gramEnd"/>
      <w:r w:rsidR="008309A0">
        <w:rPr>
          <w:rFonts w:ascii="Eras Demi ITC" w:hAnsi="Eras Demi ITC" w:cs="Estrangelo Edessa"/>
          <w:sz w:val="25"/>
          <w:szCs w:val="25"/>
        </w:rPr>
        <w:t>045/2017</w:t>
      </w:r>
      <w:r w:rsidRPr="00B06863">
        <w:rPr>
          <w:rFonts w:ascii="Eras Demi ITC" w:hAnsi="Eras Demi ITC" w:cs="Estrangelo Edessa"/>
          <w:sz w:val="25"/>
          <w:szCs w:val="25"/>
        </w:rPr>
        <w:t xml:space="preserve">     -      REFERENTE</w:t>
      </w:r>
      <w:r w:rsidR="009B0CB7">
        <w:rPr>
          <w:rFonts w:ascii="Eras Demi ITC" w:hAnsi="Eras Demi ITC" w:cs="Estrangelo Edessa"/>
          <w:sz w:val="25"/>
          <w:szCs w:val="25"/>
        </w:rPr>
        <w:t xml:space="preserve"> AO PROJETO DE LEI Nº 05</w:t>
      </w:r>
      <w:r w:rsidR="008309A0">
        <w:rPr>
          <w:rFonts w:ascii="Eras Demi ITC" w:hAnsi="Eras Demi ITC" w:cs="Estrangelo Edessa"/>
          <w:sz w:val="25"/>
          <w:szCs w:val="25"/>
        </w:rPr>
        <w:t>1/2017</w:t>
      </w:r>
    </w:p>
    <w:p w:rsidR="008B57DC" w:rsidRDefault="008B57DC" w:rsidP="000B71B4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  <w:r w:rsidRPr="00B06863">
        <w:rPr>
          <w:rFonts w:ascii="Eras Demi ITC" w:hAnsi="Eras Demi ITC" w:cs="Estrangelo Edessa"/>
          <w:sz w:val="25"/>
          <w:szCs w:val="25"/>
        </w:rPr>
        <w:t xml:space="preserve">EMENTA: </w:t>
      </w:r>
      <w:r w:rsidR="00CA4526">
        <w:rPr>
          <w:rFonts w:ascii="Eras Demi ITC" w:hAnsi="Eras Demi ITC" w:cs="Estrangelo Edessa"/>
          <w:sz w:val="25"/>
          <w:szCs w:val="25"/>
        </w:rPr>
        <w:t>“</w:t>
      </w:r>
      <w:r w:rsidR="000B71B4" w:rsidRPr="00C2036A">
        <w:rPr>
          <w:rFonts w:ascii="Eras Demi ITC" w:hAnsi="Eras Demi ITC" w:cs="Estrangelo Edessa"/>
          <w:b/>
          <w:i/>
          <w:sz w:val="25"/>
          <w:szCs w:val="25"/>
        </w:rPr>
        <w:t>Dispõe sobre a Criação, Composição, Atribuições e Funcionamento do Conselho Municipal dos Direitos da Pessoa com Deficiência e dá Outras Providências</w:t>
      </w:r>
      <w:r w:rsidR="000B71B4">
        <w:rPr>
          <w:rFonts w:ascii="Eras Demi ITC" w:hAnsi="Eras Demi ITC" w:cs="Estrangelo Edessa"/>
          <w:i/>
          <w:sz w:val="25"/>
          <w:szCs w:val="25"/>
        </w:rPr>
        <w:t xml:space="preserve">”. </w:t>
      </w:r>
    </w:p>
    <w:p w:rsidR="008B57DC" w:rsidRPr="00910A60" w:rsidRDefault="008B57DC" w:rsidP="008B57DC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8B57DC" w:rsidRDefault="008B57DC" w:rsidP="008B57DC">
      <w:pPr>
        <w:spacing w:after="0"/>
        <w:rPr>
          <w:rFonts w:ascii="Eras Demi ITC" w:hAnsi="Eras Demi ITC" w:cs="Estrangelo Edessa"/>
          <w:b/>
          <w:sz w:val="24"/>
          <w:szCs w:val="24"/>
        </w:rPr>
      </w:pPr>
      <w:r w:rsidRPr="00B06863">
        <w:rPr>
          <w:rFonts w:ascii="Eras Demi ITC" w:hAnsi="Eras Demi ITC" w:cs="Estrangelo Edessa"/>
          <w:b/>
          <w:sz w:val="24"/>
          <w:szCs w:val="24"/>
        </w:rPr>
        <w:t xml:space="preserve"> I RELATÓRIO </w:t>
      </w:r>
    </w:p>
    <w:p w:rsidR="00C5132A" w:rsidRPr="00B06863" w:rsidRDefault="00C5132A" w:rsidP="008B57DC">
      <w:pPr>
        <w:spacing w:after="0"/>
        <w:rPr>
          <w:rFonts w:ascii="Eras Demi ITC" w:hAnsi="Eras Demi ITC" w:cs="Estrangelo Edessa"/>
          <w:b/>
          <w:sz w:val="24"/>
          <w:szCs w:val="24"/>
        </w:rPr>
      </w:pPr>
    </w:p>
    <w:p w:rsidR="008B57DC" w:rsidRPr="00910A60" w:rsidRDefault="008B57DC" w:rsidP="008B57DC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8B57DC" w:rsidRDefault="008B57DC" w:rsidP="008B57DC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>Tendo sido encaminhado para análise e parecer desta comissão o projeto de lei acima nominado, como relator designado, passo a apresentar a</w:t>
      </w:r>
      <w:r w:rsidR="00C5132A">
        <w:rPr>
          <w:rFonts w:ascii="Cambria" w:hAnsi="Cambria" w:cs="Estrangelo Edessa"/>
          <w:sz w:val="25"/>
          <w:szCs w:val="25"/>
        </w:rPr>
        <w:t xml:space="preserve"> devida manifestação em análise,</w:t>
      </w:r>
      <w:proofErr w:type="gramStart"/>
      <w:r w:rsidR="00C5132A">
        <w:rPr>
          <w:rFonts w:ascii="Cambria" w:hAnsi="Cambria" w:cs="Estrangelo Edessa"/>
          <w:sz w:val="25"/>
          <w:szCs w:val="25"/>
        </w:rPr>
        <w:t xml:space="preserve"> </w:t>
      </w:r>
      <w:r w:rsidR="00C2036A">
        <w:rPr>
          <w:rFonts w:ascii="Cambria" w:hAnsi="Cambria" w:cs="Estrangelo Edessa"/>
          <w:sz w:val="25"/>
          <w:szCs w:val="25"/>
        </w:rPr>
        <w:t xml:space="preserve"> </w:t>
      </w:r>
      <w:proofErr w:type="gramEnd"/>
      <w:r w:rsidR="00C5132A">
        <w:rPr>
          <w:rFonts w:ascii="Cambria" w:hAnsi="Cambria" w:cs="Estrangelo Edessa"/>
          <w:sz w:val="25"/>
          <w:szCs w:val="25"/>
        </w:rPr>
        <w:t xml:space="preserve">na forma do  art.  31 XI do Regimento  Interno da Câmara de Vereadores. </w:t>
      </w:r>
    </w:p>
    <w:p w:rsidR="00C5132A" w:rsidRDefault="00C5132A" w:rsidP="008B57DC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</w:p>
    <w:p w:rsidR="00C5132A" w:rsidRDefault="00C5132A" w:rsidP="008B57DC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>A matéria em análise nesta Casa Legislativa por iniciativa do senhor Prefeito Municipal, sob</w:t>
      </w:r>
      <w:proofErr w:type="gramStart"/>
      <w:r w:rsidR="00701232"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>
        <w:rPr>
          <w:rFonts w:ascii="Cambria" w:hAnsi="Cambria" w:cs="Estrangelo Edessa"/>
          <w:sz w:val="25"/>
          <w:szCs w:val="25"/>
        </w:rPr>
        <w:t xml:space="preserve">a forma de projeto de lei, tem por  objetivo  criar no âmbito do Município o Conselho Municipal dos Direitos da Pessoa com deficiência,  sendo esse, um órgão de caráter permanente, propositivo. </w:t>
      </w:r>
    </w:p>
    <w:p w:rsidR="00C5132A" w:rsidRDefault="00C5132A" w:rsidP="008B57DC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</w:p>
    <w:p w:rsidR="00C5132A" w:rsidRDefault="00701232" w:rsidP="008B57DC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>Conforme</w:t>
      </w:r>
      <w:proofErr w:type="gramStart"/>
      <w:r>
        <w:rPr>
          <w:rFonts w:ascii="Cambria" w:hAnsi="Cambria" w:cs="Estrangelo Edessa"/>
          <w:sz w:val="25"/>
          <w:szCs w:val="25"/>
        </w:rPr>
        <w:t xml:space="preserve">   </w:t>
      </w:r>
      <w:proofErr w:type="gramEnd"/>
      <w:r>
        <w:rPr>
          <w:rFonts w:ascii="Cambria" w:hAnsi="Cambria" w:cs="Estrangelo Edessa"/>
          <w:sz w:val="25"/>
          <w:szCs w:val="25"/>
        </w:rPr>
        <w:t>justificativas apresentadas pelo  autor do  projeto de lei, trata-se de  atendimento  à preceito constitucional a criação de programas de prevenção e atendimento especializado para pessoas portadoras de deficiência física, sensorial, ou mental, bem como  a integração social do adolescente e do jovem portador de deficiência.</w:t>
      </w:r>
    </w:p>
    <w:p w:rsidR="00701232" w:rsidRDefault="00701232" w:rsidP="008B57DC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</w:p>
    <w:p w:rsidR="00701232" w:rsidRPr="00B06863" w:rsidRDefault="00C2036A" w:rsidP="008B57DC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>Acompanha</w:t>
      </w:r>
      <w:proofErr w:type="gramStart"/>
      <w:r>
        <w:rPr>
          <w:rFonts w:ascii="Cambria" w:hAnsi="Cambria" w:cs="Estrangelo Edessa"/>
          <w:sz w:val="25"/>
          <w:szCs w:val="25"/>
        </w:rPr>
        <w:t xml:space="preserve"> </w:t>
      </w:r>
      <w:r w:rsidR="00701232">
        <w:rPr>
          <w:rFonts w:ascii="Cambria" w:hAnsi="Cambria" w:cs="Estrangelo Edessa"/>
          <w:sz w:val="25"/>
          <w:szCs w:val="25"/>
        </w:rPr>
        <w:t xml:space="preserve"> </w:t>
      </w:r>
      <w:proofErr w:type="gramEnd"/>
      <w:r w:rsidR="00701232">
        <w:rPr>
          <w:rFonts w:ascii="Cambria" w:hAnsi="Cambria" w:cs="Estrangelo Edessa"/>
          <w:sz w:val="25"/>
          <w:szCs w:val="25"/>
        </w:rPr>
        <w:t>o projeto de lei, cópia do termo de compromisso de ajustamento de conduta com o  Ministério Público, no qual o Chefe do Poder Executivo compromete-se a elaborar e remeter  à apreciação da Câmara, matéria  regulamentando a implementação do referido Conselho.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>A proposição sujeita à apreciação do plenário, tramita sob regime de urgência constitucional, solicitada pelo Prefeito Municipal,</w:t>
      </w:r>
      <w:proofErr w:type="gramStart"/>
      <w:r w:rsidRPr="00B06863">
        <w:rPr>
          <w:rFonts w:ascii="Cambria" w:hAnsi="Cambria" w:cs="Estrangelo Edessa"/>
          <w:sz w:val="25"/>
          <w:szCs w:val="25"/>
        </w:rPr>
        <w:t xml:space="preserve"> </w:t>
      </w:r>
      <w:r w:rsidR="007F4876">
        <w:rPr>
          <w:rFonts w:ascii="Cambria" w:hAnsi="Cambria" w:cs="Estrangelo Edessa"/>
          <w:sz w:val="25"/>
          <w:szCs w:val="25"/>
        </w:rPr>
        <w:t xml:space="preserve"> </w:t>
      </w:r>
      <w:proofErr w:type="gramEnd"/>
      <w:r w:rsidRPr="00B06863">
        <w:rPr>
          <w:rFonts w:ascii="Cambria" w:hAnsi="Cambria" w:cs="Estrangelo Edessa"/>
          <w:sz w:val="25"/>
          <w:szCs w:val="25"/>
        </w:rPr>
        <w:t>conforme  dispõe o artigo 55 da Lei Orgânica Municipal.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lastRenderedPageBreak/>
        <w:tab/>
        <w:t>Em decorrência de seu rito, o projeto foi despachado para análise concomitantemente</w:t>
      </w:r>
      <w:proofErr w:type="gramStart"/>
      <w:r w:rsidRPr="00B06863"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 w:rsidRPr="00B06863">
        <w:rPr>
          <w:rFonts w:ascii="Cambria" w:hAnsi="Cambria" w:cs="Estrangelo Edessa"/>
          <w:sz w:val="25"/>
          <w:szCs w:val="25"/>
        </w:rPr>
        <w:t>à</w:t>
      </w:r>
      <w:r w:rsidR="00701232">
        <w:rPr>
          <w:rFonts w:ascii="Cambria" w:hAnsi="Cambria" w:cs="Estrangelo Edessa"/>
          <w:sz w:val="25"/>
          <w:szCs w:val="25"/>
        </w:rPr>
        <w:t xml:space="preserve"> esta comissão,   a comissão de educação e bem estar social,  e ainda, </w:t>
      </w:r>
      <w:r w:rsidR="007F4876">
        <w:rPr>
          <w:rFonts w:ascii="Cambria" w:hAnsi="Cambria" w:cs="Estrangelo Edessa"/>
          <w:sz w:val="25"/>
          <w:szCs w:val="25"/>
        </w:rPr>
        <w:t xml:space="preserve"> à</w:t>
      </w:r>
      <w:r w:rsidR="00701232">
        <w:rPr>
          <w:rFonts w:ascii="Cambria" w:hAnsi="Cambria" w:cs="Estrangelo Edessa"/>
          <w:sz w:val="25"/>
          <w:szCs w:val="25"/>
        </w:rPr>
        <w:t xml:space="preserve"> </w:t>
      </w:r>
      <w:r w:rsidRPr="00B06863">
        <w:rPr>
          <w:rFonts w:ascii="Cambria" w:hAnsi="Cambria" w:cs="Estrangelo Edessa"/>
          <w:sz w:val="25"/>
          <w:szCs w:val="25"/>
        </w:rPr>
        <w:t>consultoria jurídica da Casa.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>Na Comissão de constituição, Justiça e Redação, para exame dos aspectos de constitucionalidade, juridicidade e técnica legislativa, nos termos do artigo</w:t>
      </w:r>
      <w:proofErr w:type="gramStart"/>
      <w:r w:rsidRPr="00B06863"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 w:rsidRPr="00B06863">
        <w:rPr>
          <w:rFonts w:ascii="Cambria" w:hAnsi="Cambria" w:cs="Estrangelo Edessa"/>
          <w:sz w:val="25"/>
          <w:szCs w:val="25"/>
        </w:rPr>
        <w:t>31 XI.</w:t>
      </w:r>
    </w:p>
    <w:p w:rsidR="00701232" w:rsidRDefault="00701232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701232" w:rsidRPr="00B06863" w:rsidRDefault="00701232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ab/>
        <w:t>Na comissão de Educação e Bem Estar Social,</w:t>
      </w:r>
      <w:proofErr w:type="gramStart"/>
      <w:r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>
        <w:rPr>
          <w:rFonts w:ascii="Cambria" w:hAnsi="Cambria" w:cs="Estrangelo Edessa"/>
          <w:sz w:val="25"/>
          <w:szCs w:val="25"/>
        </w:rPr>
        <w:t xml:space="preserve">para análise quanto ao mérito do projeto de lei. 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>Na Consultoria Jurídica da</w:t>
      </w:r>
      <w:proofErr w:type="gramStart"/>
      <w:r w:rsidRPr="00B06863"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 w:rsidRPr="00B06863">
        <w:rPr>
          <w:rFonts w:ascii="Cambria" w:hAnsi="Cambria" w:cs="Estrangelo Edessa"/>
          <w:sz w:val="25"/>
          <w:szCs w:val="25"/>
        </w:rPr>
        <w:t xml:space="preserve">Casa, também para manifestação jurídica sobre a legalidade e constitucionalidade  da matéria. 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 xml:space="preserve"> É o relatório.</w:t>
      </w:r>
    </w:p>
    <w:p w:rsidR="008B57DC" w:rsidRPr="00910A60" w:rsidRDefault="008B57DC" w:rsidP="008B57DC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8B57DC" w:rsidRDefault="008B57DC" w:rsidP="008B57DC">
      <w:pPr>
        <w:spacing w:after="0"/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8B57DC" w:rsidRPr="00B06863" w:rsidRDefault="008B57DC" w:rsidP="008B57DC">
      <w:pPr>
        <w:spacing w:after="0"/>
        <w:jc w:val="both"/>
        <w:rPr>
          <w:rFonts w:ascii="Eras Demi ITC" w:hAnsi="Eras Demi ITC" w:cs="Estrangelo Edessa"/>
          <w:sz w:val="24"/>
          <w:szCs w:val="24"/>
        </w:rPr>
      </w:pPr>
      <w:r w:rsidRPr="00B06863">
        <w:rPr>
          <w:rFonts w:ascii="Eras Demi ITC" w:hAnsi="Eras Demi ITC" w:cs="Estrangelo Edessa"/>
          <w:b/>
          <w:sz w:val="24"/>
          <w:szCs w:val="24"/>
        </w:rPr>
        <w:t>II VOTO DO RELATOR</w:t>
      </w:r>
      <w:r w:rsidRPr="00B06863">
        <w:rPr>
          <w:rFonts w:ascii="Eras Demi ITC" w:hAnsi="Eras Demi ITC" w:cs="Estrangelo Edessa"/>
          <w:sz w:val="24"/>
          <w:szCs w:val="24"/>
        </w:rPr>
        <w:t xml:space="preserve"> 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>Conforme</w:t>
      </w:r>
      <w:proofErr w:type="gramStart"/>
      <w:r w:rsidRPr="00B06863"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 w:rsidRPr="00B06863">
        <w:rPr>
          <w:rFonts w:ascii="Cambria" w:hAnsi="Cambria" w:cs="Estrangelo Edessa"/>
          <w:sz w:val="25"/>
          <w:szCs w:val="25"/>
        </w:rPr>
        <w:t>dispõe o artigo 31 XI antes mencionado, do Regimento Interno, cabe a esta comissão o exame dos aspectos constitucional, legal, jurídico, regimental e da técnica legislativa das proposições sujeitas à apreciação da Câmara.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>Quanto ao primeiro quesito, estão obedecidas as disposições constitucionais atinentes à iniciativa do Poder Executivo.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>No tocante</w:t>
      </w:r>
      <w:proofErr w:type="gramStart"/>
      <w:r w:rsidRPr="00B06863"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 w:rsidRPr="00B06863">
        <w:rPr>
          <w:rFonts w:ascii="Cambria" w:hAnsi="Cambria" w:cs="Estrangelo Edessa"/>
          <w:sz w:val="25"/>
          <w:szCs w:val="25"/>
        </w:rPr>
        <w:t xml:space="preserve">à juridicidade não há restrições,  conforme o parecer jurídico que segue acostado ao processo legislativo da matéria. 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>A técnica legislativa empregada também não merece reparos.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>Ante ao exposto, e não havendo óbice a sua aprovação, votamos pela constitucionalidade, juridicidade, boa técnica legislativa do projeto de lei nº</w:t>
      </w:r>
      <w:proofErr w:type="gramStart"/>
      <w:r w:rsidRPr="00B06863">
        <w:rPr>
          <w:rFonts w:ascii="Cambria" w:hAnsi="Cambria" w:cs="Estrangelo Edessa"/>
          <w:sz w:val="25"/>
          <w:szCs w:val="25"/>
        </w:rPr>
        <w:t xml:space="preserve"> </w:t>
      </w:r>
      <w:r w:rsidR="003F14A7">
        <w:rPr>
          <w:rFonts w:ascii="Cambria" w:hAnsi="Cambria" w:cs="Estrangelo Edessa"/>
          <w:sz w:val="25"/>
          <w:szCs w:val="25"/>
        </w:rPr>
        <w:t xml:space="preserve"> </w:t>
      </w:r>
      <w:proofErr w:type="gramEnd"/>
      <w:r w:rsidR="003F14A7">
        <w:rPr>
          <w:rFonts w:ascii="Cambria" w:hAnsi="Cambria" w:cs="Estrangelo Edessa"/>
          <w:sz w:val="25"/>
          <w:szCs w:val="25"/>
        </w:rPr>
        <w:t>05</w:t>
      </w:r>
      <w:r w:rsidR="00701232">
        <w:rPr>
          <w:rFonts w:ascii="Cambria" w:hAnsi="Cambria" w:cs="Estrangelo Edessa"/>
          <w:sz w:val="25"/>
          <w:szCs w:val="25"/>
        </w:rPr>
        <w:t>1/2017.</w:t>
      </w:r>
    </w:p>
    <w:p w:rsidR="008B57DC" w:rsidRPr="00B06863" w:rsidRDefault="008B57DC" w:rsidP="008B57DC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 xml:space="preserve"> </w:t>
      </w:r>
    </w:p>
    <w:p w:rsidR="008B57DC" w:rsidRPr="00B06863" w:rsidRDefault="008B57DC" w:rsidP="008B57DC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 xml:space="preserve">É o parecer que submeto à apreciação dos Nobres Colegas Membros desta Comissão. 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701232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 xml:space="preserve">Câmara Municipal de </w:t>
      </w:r>
      <w:r w:rsidR="008B57DC" w:rsidRPr="00B06863">
        <w:rPr>
          <w:rFonts w:ascii="Cambria" w:hAnsi="Cambria" w:cs="Estrangelo Edessa"/>
          <w:sz w:val="25"/>
          <w:szCs w:val="25"/>
        </w:rPr>
        <w:t>Major Vieira,</w:t>
      </w:r>
      <w:r>
        <w:rPr>
          <w:rFonts w:ascii="Cambria" w:hAnsi="Cambria" w:cs="Estrangelo Edessa"/>
          <w:sz w:val="25"/>
          <w:szCs w:val="25"/>
        </w:rPr>
        <w:t xml:space="preserve"> 28 de setembro de 2017. 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910A60" w:rsidRDefault="008B57DC" w:rsidP="008B57DC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8B57DC" w:rsidRPr="00910A60" w:rsidRDefault="00701232" w:rsidP="00701232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  <w:r w:rsidRPr="00701232">
        <w:rPr>
          <w:rFonts w:ascii="Estrangelo Edessa" w:hAnsi="Estrangelo Edessa" w:cs="Estrangelo Edessa"/>
          <w:b/>
          <w:i/>
          <w:sz w:val="24"/>
          <w:szCs w:val="24"/>
        </w:rPr>
        <w:t>OSNI NOVACK</w:t>
      </w:r>
      <w:r>
        <w:rPr>
          <w:rFonts w:ascii="Estrangelo Edessa" w:hAnsi="Estrangelo Edessa" w:cs="Estrangelo Edessa"/>
          <w:i/>
          <w:sz w:val="24"/>
          <w:szCs w:val="24"/>
        </w:rPr>
        <w:t xml:space="preserve"> - relator</w:t>
      </w:r>
    </w:p>
    <w:p w:rsidR="008B57DC" w:rsidRPr="00910A60" w:rsidRDefault="008B57DC" w:rsidP="008B57DC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8B57DC" w:rsidRPr="00B06863" w:rsidRDefault="008B57DC" w:rsidP="008B57DC">
      <w:pPr>
        <w:spacing w:after="0"/>
        <w:jc w:val="both"/>
        <w:rPr>
          <w:rFonts w:ascii="Eras Demi ITC" w:hAnsi="Eras Demi ITC" w:cs="Estrangelo Edessa"/>
          <w:sz w:val="24"/>
          <w:szCs w:val="24"/>
        </w:rPr>
      </w:pPr>
      <w:r w:rsidRPr="00B06863">
        <w:rPr>
          <w:rFonts w:ascii="Eras Demi ITC" w:hAnsi="Eras Demi ITC" w:cs="Estrangelo Edessa"/>
          <w:b/>
          <w:sz w:val="24"/>
          <w:szCs w:val="24"/>
        </w:rPr>
        <w:t>PARECER DA COMISSÃO</w:t>
      </w:r>
      <w:r w:rsidRPr="00B06863">
        <w:rPr>
          <w:rFonts w:ascii="Eras Demi ITC" w:hAnsi="Eras Demi ITC" w:cs="Estrangelo Edessa"/>
          <w:sz w:val="24"/>
          <w:szCs w:val="24"/>
        </w:rPr>
        <w:t>:</w:t>
      </w:r>
    </w:p>
    <w:p w:rsidR="008B57DC" w:rsidRPr="00910A60" w:rsidRDefault="008B57DC" w:rsidP="008B57DC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 xml:space="preserve">Realizada análise sob este parecer exarado pelo </w:t>
      </w:r>
      <w:proofErr w:type="gramStart"/>
      <w:r w:rsidRPr="00B06863">
        <w:rPr>
          <w:rFonts w:ascii="Cambria" w:hAnsi="Cambria" w:cs="Estrangelo Edessa"/>
          <w:sz w:val="25"/>
          <w:szCs w:val="25"/>
        </w:rPr>
        <w:t>Sr.</w:t>
      </w:r>
      <w:proofErr w:type="gramEnd"/>
      <w:r w:rsidRPr="00B06863">
        <w:rPr>
          <w:rFonts w:ascii="Cambria" w:hAnsi="Cambria" w:cs="Estrangelo Edessa"/>
          <w:sz w:val="25"/>
          <w:szCs w:val="25"/>
        </w:rPr>
        <w:t xml:space="preserve"> relator, nos posici</w:t>
      </w:r>
      <w:r w:rsidR="00701232">
        <w:rPr>
          <w:rFonts w:ascii="Cambria" w:hAnsi="Cambria" w:cs="Estrangelo Edessa"/>
          <w:sz w:val="25"/>
          <w:szCs w:val="25"/>
        </w:rPr>
        <w:t xml:space="preserve">onamos pelo seu acolhimento. </w:t>
      </w:r>
      <w:r w:rsidRPr="00B06863">
        <w:rPr>
          <w:rFonts w:ascii="Cambria" w:hAnsi="Cambria" w:cs="Estrangelo Edessa"/>
          <w:sz w:val="25"/>
          <w:szCs w:val="25"/>
        </w:rPr>
        <w:t xml:space="preserve"> 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701232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 xml:space="preserve"> Câmara Municipal e </w:t>
      </w:r>
      <w:r w:rsidR="008B57DC" w:rsidRPr="00B06863">
        <w:rPr>
          <w:rFonts w:ascii="Cambria" w:hAnsi="Cambria" w:cs="Estrangelo Edessa"/>
          <w:sz w:val="25"/>
          <w:szCs w:val="25"/>
        </w:rPr>
        <w:t>Major Vieira,</w:t>
      </w:r>
      <w:r>
        <w:rPr>
          <w:rFonts w:ascii="Cambria" w:hAnsi="Cambria" w:cs="Estrangelo Edessa"/>
          <w:sz w:val="25"/>
          <w:szCs w:val="25"/>
        </w:rPr>
        <w:t xml:space="preserve"> 28 de setembro de 2017</w:t>
      </w:r>
      <w:r w:rsidR="008B57DC" w:rsidRPr="00B06863">
        <w:rPr>
          <w:rFonts w:ascii="Cambria" w:hAnsi="Cambria" w:cs="Estrangelo Edessa"/>
          <w:sz w:val="25"/>
          <w:szCs w:val="25"/>
        </w:rPr>
        <w:t>.</w:t>
      </w:r>
    </w:p>
    <w:p w:rsidR="008B57DC" w:rsidRPr="00910A60" w:rsidRDefault="008B57DC" w:rsidP="008B57DC">
      <w:pPr>
        <w:spacing w:after="0" w:line="240" w:lineRule="auto"/>
        <w:jc w:val="both"/>
        <w:rPr>
          <w:rFonts w:ascii="Estrangelo Edessa" w:hAnsi="Estrangelo Edessa" w:cs="Estrangelo Edessa"/>
          <w:sz w:val="24"/>
          <w:szCs w:val="24"/>
        </w:rPr>
      </w:pPr>
    </w:p>
    <w:p w:rsidR="008B57DC" w:rsidRPr="00FA6532" w:rsidRDefault="008B57DC" w:rsidP="008B57DC">
      <w:pPr>
        <w:spacing w:after="0" w:line="240" w:lineRule="auto"/>
        <w:jc w:val="both"/>
        <w:rPr>
          <w:rFonts w:ascii="Estrangelo Edessa" w:hAnsi="Estrangelo Edessa" w:cs="Estrangelo Edessa"/>
          <w:b/>
          <w:i/>
          <w:sz w:val="24"/>
          <w:szCs w:val="24"/>
        </w:rPr>
      </w:pPr>
    </w:p>
    <w:p w:rsidR="00701232" w:rsidRPr="00FA6532" w:rsidRDefault="00701232" w:rsidP="00701232">
      <w:pPr>
        <w:spacing w:after="0" w:line="240" w:lineRule="auto"/>
        <w:jc w:val="both"/>
        <w:rPr>
          <w:rFonts w:ascii="Estrangelo Edessa" w:hAnsi="Estrangelo Edessa" w:cs="Estrangelo Edessa"/>
          <w:b/>
          <w:i/>
          <w:sz w:val="24"/>
          <w:szCs w:val="24"/>
        </w:rPr>
      </w:pPr>
      <w:r w:rsidRPr="00FA6532">
        <w:rPr>
          <w:rFonts w:ascii="Estrangelo Edessa" w:hAnsi="Estrangelo Edessa" w:cs="Estrangelo Edessa"/>
          <w:b/>
          <w:i/>
          <w:sz w:val="24"/>
          <w:szCs w:val="24"/>
        </w:rPr>
        <w:t>VILMA MULLER KIEM</w:t>
      </w:r>
      <w:r w:rsidRPr="00FA6532">
        <w:rPr>
          <w:rFonts w:ascii="Estrangelo Edessa" w:hAnsi="Estrangelo Edessa" w:cs="Estrangelo Edessa"/>
          <w:b/>
          <w:i/>
          <w:sz w:val="24"/>
          <w:szCs w:val="24"/>
        </w:rPr>
        <w:tab/>
      </w:r>
      <w:r w:rsidRPr="00FA6532">
        <w:rPr>
          <w:rFonts w:ascii="Estrangelo Edessa" w:hAnsi="Estrangelo Edessa" w:cs="Estrangelo Edessa"/>
          <w:b/>
          <w:i/>
          <w:sz w:val="24"/>
          <w:szCs w:val="24"/>
        </w:rPr>
        <w:tab/>
      </w:r>
      <w:r w:rsidRPr="00FA6532">
        <w:rPr>
          <w:rFonts w:ascii="Estrangelo Edessa" w:hAnsi="Estrangelo Edessa" w:cs="Estrangelo Edessa"/>
          <w:b/>
          <w:i/>
          <w:sz w:val="24"/>
          <w:szCs w:val="24"/>
        </w:rPr>
        <w:tab/>
        <w:t>ANTONIO GONÇALVES DE ALMEIDA</w:t>
      </w:r>
    </w:p>
    <w:p w:rsidR="008B57DC" w:rsidRPr="00FA6532" w:rsidRDefault="008B57DC" w:rsidP="00701232">
      <w:pPr>
        <w:spacing w:after="0" w:line="240" w:lineRule="auto"/>
        <w:jc w:val="both"/>
        <w:rPr>
          <w:rFonts w:ascii="Eras Demi ITC" w:hAnsi="Eras Demi ITC" w:cs="Estrangelo Edessa"/>
          <w:b/>
          <w:i/>
          <w:sz w:val="24"/>
          <w:szCs w:val="24"/>
        </w:rPr>
      </w:pPr>
      <w:r w:rsidRPr="00FA6532">
        <w:rPr>
          <w:rFonts w:ascii="Eras Demi ITC" w:hAnsi="Eras Demi ITC" w:cs="Estrangelo Edessa"/>
          <w:b/>
          <w:i/>
          <w:sz w:val="24"/>
          <w:szCs w:val="24"/>
        </w:rPr>
        <w:t xml:space="preserve"> </w:t>
      </w:r>
    </w:p>
    <w:p w:rsidR="008B57DC" w:rsidRPr="00701232" w:rsidRDefault="008B57DC" w:rsidP="008B57DC">
      <w:pPr>
        <w:spacing w:after="0" w:line="240" w:lineRule="auto"/>
        <w:jc w:val="both"/>
        <w:rPr>
          <w:rFonts w:ascii="Estrangelo Edessa" w:hAnsi="Estrangelo Edessa" w:cs="Estrangelo Edessa"/>
          <w:b/>
          <w:sz w:val="24"/>
          <w:szCs w:val="24"/>
        </w:rPr>
      </w:pPr>
      <w:r w:rsidRPr="00701232">
        <w:rPr>
          <w:rFonts w:ascii="Estrangelo Edessa" w:hAnsi="Estrangelo Edessa" w:cs="Estrangelo Edessa"/>
          <w:b/>
          <w:sz w:val="24"/>
          <w:szCs w:val="24"/>
        </w:rPr>
        <w:t xml:space="preserve"> </w:t>
      </w:r>
    </w:p>
    <w:p w:rsidR="00930587" w:rsidRPr="00701232" w:rsidRDefault="00930587">
      <w:pPr>
        <w:rPr>
          <w:b/>
        </w:rPr>
      </w:pPr>
    </w:p>
    <w:sectPr w:rsidR="00930587" w:rsidRPr="00701232" w:rsidSect="008B57D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08"/>
  <w:hyphenationZone w:val="425"/>
  <w:characterSpacingControl w:val="doNotCompress"/>
  <w:compat/>
  <w:rsids>
    <w:rsidRoot w:val="008309A0"/>
    <w:rsid w:val="000B71B4"/>
    <w:rsid w:val="001E2235"/>
    <w:rsid w:val="003F14A7"/>
    <w:rsid w:val="00701232"/>
    <w:rsid w:val="007F4876"/>
    <w:rsid w:val="008309A0"/>
    <w:rsid w:val="008B57DC"/>
    <w:rsid w:val="008E33BE"/>
    <w:rsid w:val="00930587"/>
    <w:rsid w:val="00967AC2"/>
    <w:rsid w:val="009B0CB7"/>
    <w:rsid w:val="00C2036A"/>
    <w:rsid w:val="00C5132A"/>
    <w:rsid w:val="00CA4526"/>
    <w:rsid w:val="00FA6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7D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6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653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PARECER%20COMISS&#213;ES%20N.&#186;%2000-0000%20(MODELO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COMISSÕES N.º 00-0000 (MODELO)</Template>
  <TotalTime>95</TotalTime>
  <Pages>3</Pages>
  <Words>556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4</cp:revision>
  <cp:lastPrinted>2017-09-28T19:55:00Z</cp:lastPrinted>
  <dcterms:created xsi:type="dcterms:W3CDTF">2017-09-28T16:27:00Z</dcterms:created>
  <dcterms:modified xsi:type="dcterms:W3CDTF">2017-09-28T19:56:00Z</dcterms:modified>
</cp:coreProperties>
</file>