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87" w:rsidRDefault="00CA1C87" w:rsidP="00CA1C87">
      <w:pPr>
        <w:pStyle w:val="Textopadro"/>
        <w:shd w:val="clear" w:color="auto" w:fill="808080"/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-80010</wp:posOffset>
            </wp:positionH>
            <wp:positionV relativeFrom="margin">
              <wp:posOffset>19050</wp:posOffset>
            </wp:positionV>
            <wp:extent cx="1118235" cy="1151255"/>
            <wp:effectExtent l="19050" t="0" r="5715" b="0"/>
            <wp:wrapSquare wrapText="bothSides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15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Cs w:val="24"/>
        </w:rPr>
        <w:t xml:space="preserve">           </w:t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CA1C87" w:rsidRDefault="00CA1C87" w:rsidP="00CA1C87">
      <w:pPr>
        <w:pStyle w:val="Textopadro"/>
        <w:shd w:val="clear" w:color="auto" w:fill="80808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CÂMARA DE VEREADORES DE MAJOR VIEIRA</w:t>
      </w:r>
    </w:p>
    <w:p w:rsidR="00CA1C87" w:rsidRPr="000E05ED" w:rsidRDefault="00CA1C87" w:rsidP="00CA1C87">
      <w:pPr>
        <w:pStyle w:val="Textopadro"/>
        <w:shd w:val="clear" w:color="auto" w:fill="808080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 xml:space="preserve">               </w:t>
      </w:r>
      <w:r w:rsidRPr="000E05ED">
        <w:rPr>
          <w:rFonts w:ascii="Cambria" w:hAnsi="Cambria"/>
          <w:b/>
          <w:sz w:val="20"/>
        </w:rPr>
        <w:t>E-m</w:t>
      </w:r>
      <w:r w:rsidRPr="000E05ED">
        <w:rPr>
          <w:rFonts w:ascii="Cambria" w:hAnsi="Cambria"/>
          <w:sz w:val="20"/>
        </w:rPr>
        <w:t>a</w:t>
      </w:r>
      <w:r w:rsidRPr="000E05ED">
        <w:rPr>
          <w:rFonts w:ascii="Cambria" w:hAnsi="Cambria"/>
          <w:b/>
          <w:sz w:val="20"/>
        </w:rPr>
        <w:t xml:space="preserve">il: </w:t>
      </w:r>
      <w:hyperlink r:id="rId5" w:history="1">
        <w:r w:rsidRPr="000E05ED">
          <w:rPr>
            <w:rStyle w:val="Hyperlink"/>
            <w:rFonts w:ascii="Cambria" w:eastAsia="Calibri" w:hAnsi="Cambria"/>
            <w:b/>
            <w:sz w:val="20"/>
          </w:rPr>
          <w:t>camaramvsc@yahoo.com.br</w:t>
        </w:r>
      </w:hyperlink>
      <w:r w:rsidRPr="000E05ED">
        <w:rPr>
          <w:rFonts w:ascii="Cambria" w:hAnsi="Cambria"/>
          <w:b/>
          <w:sz w:val="20"/>
        </w:rPr>
        <w:t xml:space="preserve">   fone: (47) 3655-1130 </w:t>
      </w:r>
    </w:p>
    <w:p w:rsidR="00CA1C87" w:rsidRPr="000E05ED" w:rsidRDefault="00CA1C87" w:rsidP="00CA1C87">
      <w:pPr>
        <w:pStyle w:val="Textopadro"/>
        <w:shd w:val="clear" w:color="auto" w:fill="808080"/>
        <w:jc w:val="both"/>
        <w:rPr>
          <w:rFonts w:ascii="Cambria" w:hAnsi="Cambria"/>
          <w:b/>
          <w:sz w:val="20"/>
        </w:rPr>
      </w:pPr>
      <w:r w:rsidRPr="000E05ED">
        <w:rPr>
          <w:rFonts w:ascii="Cambria" w:hAnsi="Cambria"/>
          <w:b/>
          <w:sz w:val="20"/>
        </w:rPr>
        <w:t xml:space="preserve">              </w:t>
      </w:r>
      <w:r>
        <w:rPr>
          <w:rFonts w:ascii="Cambria" w:hAnsi="Cambria"/>
          <w:b/>
          <w:sz w:val="20"/>
        </w:rPr>
        <w:t xml:space="preserve"> </w:t>
      </w:r>
      <w:r w:rsidRPr="000E05ED">
        <w:rPr>
          <w:rFonts w:ascii="Cambria" w:hAnsi="Cambria"/>
          <w:b/>
          <w:sz w:val="20"/>
        </w:rPr>
        <w:t>Rua: João Florentino de Sousa, nº 688</w:t>
      </w:r>
    </w:p>
    <w:p w:rsidR="00CA1C87" w:rsidRPr="000E05ED" w:rsidRDefault="00CA1C87" w:rsidP="00CA1C87">
      <w:pPr>
        <w:pStyle w:val="Textopadro"/>
        <w:shd w:val="clear" w:color="auto" w:fill="808080"/>
        <w:jc w:val="both"/>
        <w:rPr>
          <w:rFonts w:ascii="Cambria" w:hAnsi="Cambria"/>
          <w:b/>
          <w:sz w:val="20"/>
        </w:rPr>
      </w:pPr>
      <w:r w:rsidRPr="000E05ED">
        <w:rPr>
          <w:rFonts w:ascii="Cambria" w:hAnsi="Cambria"/>
          <w:b/>
          <w:sz w:val="20"/>
        </w:rPr>
        <w:t xml:space="preserve">              </w:t>
      </w:r>
      <w:r>
        <w:rPr>
          <w:rFonts w:ascii="Cambria" w:hAnsi="Cambria"/>
          <w:b/>
          <w:sz w:val="20"/>
        </w:rPr>
        <w:t xml:space="preserve"> </w:t>
      </w:r>
      <w:r w:rsidRPr="000E05ED">
        <w:rPr>
          <w:rFonts w:ascii="Cambria" w:hAnsi="Cambria"/>
          <w:b/>
          <w:sz w:val="20"/>
        </w:rPr>
        <w:t xml:space="preserve">CNPJ.:  83.528.638/0001-27    </w:t>
      </w:r>
    </w:p>
    <w:p w:rsidR="00CA1C87" w:rsidRDefault="00CA1C87" w:rsidP="00CA1C87">
      <w:pPr>
        <w:pStyle w:val="Textopadro"/>
        <w:shd w:val="clear" w:color="auto" w:fill="808080"/>
        <w:jc w:val="both"/>
        <w:rPr>
          <w:b/>
          <w:sz w:val="20"/>
        </w:rPr>
      </w:pPr>
      <w:r>
        <w:rPr>
          <w:b/>
          <w:sz w:val="20"/>
        </w:rPr>
        <w:t xml:space="preserve">  </w:t>
      </w:r>
    </w:p>
    <w:p w:rsidR="00CA1C87" w:rsidRDefault="00CA1C87" w:rsidP="00CA1C87">
      <w:pPr>
        <w:pStyle w:val="Textopadro"/>
        <w:shd w:val="clear" w:color="auto" w:fill="808080"/>
        <w:jc w:val="both"/>
        <w:rPr>
          <w:b/>
          <w:sz w:val="20"/>
        </w:rPr>
      </w:pPr>
      <w:r>
        <w:rPr>
          <w:b/>
          <w:sz w:val="20"/>
        </w:rPr>
        <w:t xml:space="preserve">      </w:t>
      </w:r>
    </w:p>
    <w:p w:rsidR="00CA1C87" w:rsidRDefault="00CA1C87" w:rsidP="00CA1C87">
      <w:pPr>
        <w:rPr>
          <w:sz w:val="20"/>
          <w:szCs w:val="20"/>
        </w:rPr>
      </w:pPr>
    </w:p>
    <w:p w:rsidR="00CA1C87" w:rsidRDefault="00CA1C87" w:rsidP="00CA1C87">
      <w:pPr>
        <w:ind w:left="1416" w:firstLine="708"/>
        <w:rPr>
          <w:rFonts w:ascii="Eras Demi ITC" w:hAnsi="Eras Demi ITC"/>
          <w:b/>
          <w:sz w:val="26"/>
          <w:szCs w:val="26"/>
        </w:rPr>
      </w:pPr>
      <w:r>
        <w:rPr>
          <w:rFonts w:ascii="Eras Demi ITC" w:hAnsi="Eras Demi ITC"/>
          <w:b/>
          <w:sz w:val="26"/>
          <w:szCs w:val="26"/>
        </w:rPr>
        <w:t xml:space="preserve">REQUERIMENTO Nº 019/2017                         </w:t>
      </w:r>
    </w:p>
    <w:p w:rsidR="00CA1C87" w:rsidRDefault="00CA1C87" w:rsidP="00CA1C87">
      <w:pPr>
        <w:jc w:val="both"/>
        <w:rPr>
          <w:b/>
          <w:sz w:val="24"/>
          <w:szCs w:val="24"/>
        </w:rPr>
      </w:pPr>
    </w:p>
    <w:p w:rsidR="00CA1C87" w:rsidRPr="0049501A" w:rsidRDefault="00CA1C87" w:rsidP="00CA1C87">
      <w:pPr>
        <w:ind w:firstLine="708"/>
        <w:jc w:val="both"/>
        <w:rPr>
          <w:b/>
          <w:sz w:val="25"/>
          <w:szCs w:val="25"/>
        </w:rPr>
      </w:pPr>
      <w:r>
        <w:rPr>
          <w:sz w:val="25"/>
          <w:szCs w:val="25"/>
        </w:rPr>
        <w:t xml:space="preserve">                       O</w:t>
      </w:r>
      <w:r w:rsidRPr="000E05ED">
        <w:rPr>
          <w:sz w:val="25"/>
          <w:szCs w:val="25"/>
        </w:rPr>
        <w:t xml:space="preserve"> Vereador</w:t>
      </w:r>
      <w:r>
        <w:rPr>
          <w:sz w:val="25"/>
          <w:szCs w:val="25"/>
        </w:rPr>
        <w:t xml:space="preserve"> que o</w:t>
      </w:r>
      <w:r w:rsidRPr="000E05ED">
        <w:rPr>
          <w:sz w:val="25"/>
          <w:szCs w:val="25"/>
        </w:rPr>
        <w:t xml:space="preserve"> presente subscreve</w:t>
      </w:r>
      <w:proofErr w:type="gramStart"/>
      <w:r>
        <w:rPr>
          <w:sz w:val="25"/>
          <w:szCs w:val="25"/>
        </w:rPr>
        <w:t xml:space="preserve"> </w:t>
      </w:r>
      <w:r w:rsidRPr="000E05ED">
        <w:rPr>
          <w:sz w:val="25"/>
          <w:szCs w:val="25"/>
        </w:rPr>
        <w:t xml:space="preserve"> </w:t>
      </w:r>
      <w:proofErr w:type="gramEnd"/>
      <w:r w:rsidRPr="000E05ED">
        <w:rPr>
          <w:sz w:val="25"/>
          <w:szCs w:val="25"/>
        </w:rPr>
        <w:t>no uso de suas atribuições regimentais</w:t>
      </w:r>
      <w:r>
        <w:rPr>
          <w:sz w:val="25"/>
          <w:szCs w:val="25"/>
        </w:rPr>
        <w:t xml:space="preserve"> previstas no art. 125 do Regimento Interno, e após ter </w:t>
      </w:r>
      <w:r w:rsidRPr="000E05ED">
        <w:rPr>
          <w:sz w:val="25"/>
          <w:szCs w:val="25"/>
        </w:rPr>
        <w:t xml:space="preserve"> ouvido o plenário, REQUER</w:t>
      </w:r>
      <w:r>
        <w:rPr>
          <w:sz w:val="25"/>
          <w:szCs w:val="25"/>
        </w:rPr>
        <w:t xml:space="preserve"> a retirada  de tramitação e conseqüentemente arquivamento do substitutivo  de sua autoria, apresentado  ao projeto de lei nº 13/2017, com a  ementa “Altera Disposições da Lei Complementar nº 07 de 22 de Dezembro de 2004 – Código Tributário Municipal e dá Outras Providências”. </w:t>
      </w:r>
    </w:p>
    <w:p w:rsidR="00CA1C87" w:rsidRDefault="00CA1C87" w:rsidP="00CA1C87">
      <w:pPr>
        <w:jc w:val="right"/>
        <w:rPr>
          <w:sz w:val="25"/>
          <w:szCs w:val="25"/>
        </w:rPr>
      </w:pPr>
      <w:r w:rsidRPr="000E05ED">
        <w:rPr>
          <w:sz w:val="25"/>
          <w:szCs w:val="25"/>
        </w:rPr>
        <w:t xml:space="preserve">Sala das Sessões em </w:t>
      </w:r>
      <w:r>
        <w:rPr>
          <w:sz w:val="25"/>
          <w:szCs w:val="25"/>
        </w:rPr>
        <w:t>22 de setembro de 2017.</w:t>
      </w:r>
    </w:p>
    <w:p w:rsidR="00CA1C87" w:rsidRDefault="00CA1C87" w:rsidP="00CA1C87">
      <w:pPr>
        <w:jc w:val="center"/>
        <w:rPr>
          <w:sz w:val="25"/>
          <w:szCs w:val="25"/>
        </w:rPr>
      </w:pPr>
    </w:p>
    <w:p w:rsidR="00CA1C87" w:rsidRPr="0049501A" w:rsidRDefault="00CA1C87" w:rsidP="00CA1C87">
      <w:pPr>
        <w:ind w:left="2832" w:firstLine="708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JURACI ALLIEVI – vereador autor   </w:t>
      </w:r>
    </w:p>
    <w:p w:rsidR="00CA1C87" w:rsidRPr="000E05ED" w:rsidRDefault="00CA1C87" w:rsidP="00CA1C87">
      <w:pPr>
        <w:jc w:val="right"/>
        <w:rPr>
          <w:sz w:val="25"/>
          <w:szCs w:val="25"/>
        </w:rPr>
      </w:pPr>
    </w:p>
    <w:p w:rsidR="00A55E2B" w:rsidRDefault="00CA1C87"/>
    <w:sectPr w:rsidR="00A55E2B" w:rsidSect="000E05ED">
      <w:pgSz w:w="11907" w:h="16840" w:code="9"/>
      <w:pgMar w:top="1701" w:right="1134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CA1C87"/>
    <w:rsid w:val="0002650E"/>
    <w:rsid w:val="007533CC"/>
    <w:rsid w:val="00CA1C87"/>
    <w:rsid w:val="00D2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C8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A1C87"/>
    <w:rPr>
      <w:color w:val="0000FF"/>
      <w:u w:val="single"/>
    </w:rPr>
  </w:style>
  <w:style w:type="paragraph" w:customStyle="1" w:styleId="Textopadro">
    <w:name w:val="Texto padrão"/>
    <w:basedOn w:val="Normal"/>
    <w:rsid w:val="00CA1C87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2017-09-22T12:08:00Z</cp:lastPrinted>
  <dcterms:created xsi:type="dcterms:W3CDTF">2017-09-22T12:04:00Z</dcterms:created>
  <dcterms:modified xsi:type="dcterms:W3CDTF">2017-09-22T12:09:00Z</dcterms:modified>
</cp:coreProperties>
</file>