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25" w:rsidRPr="000E434B" w:rsidRDefault="002D752C" w:rsidP="00257125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PROJETO DE LEI MUNCIPAL N°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050/2017 </w:t>
      </w:r>
      <w:r w:rsidR="00257125" w:rsidRPr="000E434B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895711" w:rsidRPr="000E434B">
        <w:rPr>
          <w:rFonts w:ascii="Calibri" w:hAnsi="Calibri" w:cs="Calibri"/>
          <w:b/>
          <w:bCs/>
          <w:sz w:val="22"/>
          <w:szCs w:val="22"/>
        </w:rPr>
        <w:t xml:space="preserve">22 </w:t>
      </w:r>
      <w:r w:rsidR="00257125" w:rsidRPr="000E434B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895711" w:rsidRPr="000E434B">
        <w:rPr>
          <w:rFonts w:ascii="Calibri" w:hAnsi="Calibri" w:cs="Calibri"/>
          <w:b/>
          <w:bCs/>
          <w:sz w:val="22"/>
          <w:szCs w:val="22"/>
        </w:rPr>
        <w:t xml:space="preserve">SETEMBRO </w:t>
      </w:r>
      <w:r w:rsidR="00257125" w:rsidRPr="000E434B">
        <w:rPr>
          <w:rFonts w:ascii="Calibri" w:hAnsi="Calibri" w:cs="Calibri"/>
          <w:b/>
          <w:bCs/>
          <w:sz w:val="22"/>
          <w:szCs w:val="22"/>
        </w:rPr>
        <w:t xml:space="preserve"> DE 201</w:t>
      </w:r>
      <w:r w:rsidR="00895711" w:rsidRPr="000E434B">
        <w:rPr>
          <w:rFonts w:ascii="Calibri" w:hAnsi="Calibri" w:cs="Calibri"/>
          <w:b/>
          <w:bCs/>
          <w:sz w:val="22"/>
          <w:szCs w:val="22"/>
        </w:rPr>
        <w:t>7</w:t>
      </w:r>
      <w:r w:rsidR="00257125" w:rsidRPr="000E434B">
        <w:rPr>
          <w:rFonts w:ascii="Calibri" w:hAnsi="Calibri" w:cs="Calibri"/>
          <w:b/>
          <w:bCs/>
          <w:sz w:val="22"/>
          <w:szCs w:val="22"/>
        </w:rPr>
        <w:t>.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7125" w:rsidRPr="000E434B" w:rsidRDefault="00257125" w:rsidP="00257125">
      <w:pPr>
        <w:pStyle w:val="Corpodetexto3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 xml:space="preserve">“ALTERA CARGA HORÁRIA DO CARGO EFETIVO DE </w:t>
      </w:r>
      <w:proofErr w:type="gramStart"/>
      <w:r w:rsidRPr="000E434B">
        <w:rPr>
          <w:rFonts w:ascii="Calibri" w:hAnsi="Calibri" w:cs="Calibri"/>
          <w:b/>
          <w:sz w:val="22"/>
          <w:szCs w:val="22"/>
        </w:rPr>
        <w:t>PSICÓLOGO(</w:t>
      </w:r>
      <w:proofErr w:type="gramEnd"/>
      <w:r w:rsidRPr="000E434B">
        <w:rPr>
          <w:rFonts w:ascii="Calibri" w:hAnsi="Calibri" w:cs="Calibri"/>
          <w:b/>
          <w:sz w:val="22"/>
          <w:szCs w:val="22"/>
        </w:rPr>
        <w:t>A) -  CRAS, CRIADO PELA LEI COMPLEMENTAR MUNICIPAL N.042 DE 10 DE MARÇO DE 2014.”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pStyle w:val="Corpodetexto2"/>
        <w:spacing w:line="360" w:lineRule="auto"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0E434B">
        <w:rPr>
          <w:rFonts w:ascii="Calibri" w:hAnsi="Calibri" w:cs="Calibri"/>
          <w:bCs/>
          <w:sz w:val="22"/>
          <w:szCs w:val="22"/>
        </w:rPr>
        <w:t xml:space="preserve">O Povo do Município de Major Vieira, por seus representantes na Câmara de Vereadores aprovou, e eu, </w:t>
      </w:r>
      <w:r w:rsidRPr="000E434B">
        <w:rPr>
          <w:rFonts w:ascii="Calibri" w:hAnsi="Calibri" w:cs="Calibri"/>
          <w:b/>
          <w:bCs/>
          <w:sz w:val="22"/>
          <w:szCs w:val="22"/>
        </w:rPr>
        <w:t>ORILDO ANTÔNIO SEVERGNINI</w:t>
      </w:r>
      <w:r w:rsidRPr="000E434B">
        <w:rPr>
          <w:rFonts w:ascii="Calibri" w:hAnsi="Calibri" w:cs="Calibri"/>
          <w:bCs/>
          <w:sz w:val="22"/>
          <w:szCs w:val="22"/>
        </w:rPr>
        <w:t xml:space="preserve">, Prefeito Municipal, em seu nome, sanciono </w:t>
      </w:r>
      <w:proofErr w:type="gramStart"/>
      <w:r w:rsidRPr="000E434B">
        <w:rPr>
          <w:rFonts w:ascii="Calibri" w:hAnsi="Calibri" w:cs="Calibri"/>
          <w:bCs/>
          <w:sz w:val="22"/>
          <w:szCs w:val="22"/>
        </w:rPr>
        <w:t>a presente</w:t>
      </w:r>
      <w:proofErr w:type="gramEnd"/>
      <w:r w:rsidRPr="000E434B">
        <w:rPr>
          <w:rFonts w:ascii="Calibri" w:hAnsi="Calibri" w:cs="Calibri"/>
          <w:bCs/>
          <w:sz w:val="22"/>
          <w:szCs w:val="22"/>
        </w:rPr>
        <w:t>: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>LEI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b/>
          <w:sz w:val="22"/>
          <w:szCs w:val="22"/>
        </w:rPr>
        <w:t>Art. 1º</w:t>
      </w:r>
      <w:r w:rsidRPr="000E434B">
        <w:rPr>
          <w:rFonts w:ascii="Calibri" w:hAnsi="Calibri" w:cs="Calibri"/>
          <w:sz w:val="22"/>
          <w:szCs w:val="22"/>
        </w:rPr>
        <w:t xml:space="preserve"> O Cargo de Provimento Efetivo de </w:t>
      </w:r>
      <w:proofErr w:type="gramStart"/>
      <w:r w:rsidRPr="000E434B">
        <w:rPr>
          <w:rFonts w:ascii="Calibri" w:hAnsi="Calibri" w:cs="Calibri"/>
          <w:sz w:val="22"/>
          <w:szCs w:val="22"/>
        </w:rPr>
        <w:t>Psicólogo(</w:t>
      </w:r>
      <w:proofErr w:type="gramEnd"/>
      <w:r w:rsidRPr="000E434B">
        <w:rPr>
          <w:rFonts w:ascii="Calibri" w:hAnsi="Calibri" w:cs="Calibri"/>
          <w:sz w:val="22"/>
          <w:szCs w:val="22"/>
        </w:rPr>
        <w:t xml:space="preserve">a) </w:t>
      </w:r>
      <w:r w:rsidR="00895711" w:rsidRPr="000E434B">
        <w:rPr>
          <w:rFonts w:ascii="Calibri" w:hAnsi="Calibri" w:cs="Calibri"/>
          <w:sz w:val="22"/>
          <w:szCs w:val="22"/>
        </w:rPr>
        <w:t>–</w:t>
      </w:r>
      <w:r w:rsidRPr="000E434B">
        <w:rPr>
          <w:rFonts w:ascii="Calibri" w:hAnsi="Calibri" w:cs="Calibri"/>
          <w:sz w:val="22"/>
          <w:szCs w:val="22"/>
        </w:rPr>
        <w:t xml:space="preserve"> </w:t>
      </w:r>
      <w:r w:rsidR="00895711" w:rsidRPr="000E434B">
        <w:rPr>
          <w:rFonts w:ascii="Calibri" w:hAnsi="Calibri" w:cs="Calibri"/>
          <w:sz w:val="22"/>
          <w:szCs w:val="22"/>
        </w:rPr>
        <w:t>média complexidade</w:t>
      </w:r>
      <w:r w:rsidRPr="000E434B">
        <w:rPr>
          <w:rFonts w:ascii="Calibri" w:hAnsi="Calibri" w:cs="Calibri"/>
          <w:sz w:val="22"/>
          <w:szCs w:val="22"/>
        </w:rPr>
        <w:t xml:space="preserve">, constante da Estrutura de Pessoal do Poder Executivo Municipal, criado pela Lei Complementar n.º 042, de 10 de março de 2014, de 20 (vinte) horas </w:t>
      </w:r>
      <w:proofErr w:type="gramStart"/>
      <w:r w:rsidRPr="000E434B">
        <w:rPr>
          <w:rFonts w:ascii="Calibri" w:hAnsi="Calibri" w:cs="Calibri"/>
          <w:sz w:val="22"/>
          <w:szCs w:val="22"/>
        </w:rPr>
        <w:t>passará a ter</w:t>
      </w:r>
      <w:proofErr w:type="gramEnd"/>
      <w:r w:rsidRPr="000E434B">
        <w:rPr>
          <w:rFonts w:ascii="Calibri" w:hAnsi="Calibri" w:cs="Calibri"/>
          <w:sz w:val="22"/>
          <w:szCs w:val="22"/>
        </w:rPr>
        <w:t xml:space="preserve"> carga horária de 40 (quarenta) horas semanais e salário base de R$ </w:t>
      </w:r>
      <w:r w:rsidR="00895711" w:rsidRPr="000E434B">
        <w:rPr>
          <w:rFonts w:ascii="Calibri" w:hAnsi="Calibri" w:cs="Calibri"/>
          <w:sz w:val="22"/>
          <w:szCs w:val="22"/>
        </w:rPr>
        <w:t>3.259,38</w:t>
      </w:r>
      <w:r w:rsidRPr="000E434B">
        <w:rPr>
          <w:rFonts w:ascii="Calibri" w:hAnsi="Calibri" w:cs="Calibri"/>
          <w:sz w:val="22"/>
          <w:szCs w:val="22"/>
        </w:rPr>
        <w:t xml:space="preserve"> (três mil </w:t>
      </w:r>
      <w:r w:rsidR="00895711" w:rsidRPr="000E434B">
        <w:rPr>
          <w:rFonts w:ascii="Calibri" w:hAnsi="Calibri" w:cs="Calibri"/>
          <w:sz w:val="22"/>
          <w:szCs w:val="22"/>
        </w:rPr>
        <w:t>duzentos e cinquenta e nove reais e trinta e oito centavos</w:t>
      </w:r>
      <w:r w:rsidRPr="000E434B">
        <w:rPr>
          <w:rFonts w:ascii="Calibri" w:hAnsi="Calibri" w:cs="Calibri"/>
          <w:sz w:val="22"/>
          <w:szCs w:val="22"/>
        </w:rPr>
        <w:t xml:space="preserve">). </w:t>
      </w:r>
    </w:p>
    <w:p w:rsidR="000E434B" w:rsidRPr="000E434B" w:rsidRDefault="000E434B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0E434B" w:rsidRPr="000E434B" w:rsidRDefault="000E434B" w:rsidP="000E434B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 xml:space="preserve">Art. 2º </w:t>
      </w:r>
      <w:r w:rsidRPr="000E434B">
        <w:rPr>
          <w:rFonts w:ascii="Calibri" w:hAnsi="Calibri" w:cs="Calibri"/>
          <w:sz w:val="22"/>
          <w:szCs w:val="22"/>
        </w:rPr>
        <w:t>A excepcionalidade da alteração se faz necessária pelo prazo de 06 (seis) meses, podendo ser prorrogada por igual período de tempo.</w:t>
      </w:r>
    </w:p>
    <w:p w:rsidR="00895711" w:rsidRPr="000E434B" w:rsidRDefault="00895711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ab/>
      </w:r>
      <w:r w:rsidR="000E434B" w:rsidRPr="000E434B">
        <w:rPr>
          <w:rFonts w:ascii="Calibri" w:hAnsi="Calibri" w:cs="Calibri"/>
          <w:b/>
          <w:sz w:val="22"/>
          <w:szCs w:val="22"/>
        </w:rPr>
        <w:t>Art. 3</w:t>
      </w:r>
      <w:r w:rsidRPr="000E434B">
        <w:rPr>
          <w:rFonts w:ascii="Calibri" w:hAnsi="Calibri" w:cs="Calibri"/>
          <w:b/>
          <w:sz w:val="22"/>
          <w:szCs w:val="22"/>
        </w:rPr>
        <w:t>º</w:t>
      </w:r>
      <w:r w:rsidRPr="000E434B">
        <w:rPr>
          <w:rFonts w:ascii="Calibri" w:hAnsi="Calibri" w:cs="Calibri"/>
          <w:sz w:val="22"/>
          <w:szCs w:val="22"/>
        </w:rPr>
        <w:t xml:space="preserve"> As despesas decorrentes da aplicação desta Lei correrão por conta das dotações orçamentárias específicas.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b/>
          <w:sz w:val="22"/>
          <w:szCs w:val="22"/>
        </w:rPr>
        <w:t xml:space="preserve">Art. </w:t>
      </w:r>
      <w:r w:rsidR="000E434B" w:rsidRPr="000E434B">
        <w:rPr>
          <w:rFonts w:ascii="Calibri" w:hAnsi="Calibri" w:cs="Calibri"/>
          <w:b/>
          <w:sz w:val="22"/>
          <w:szCs w:val="22"/>
        </w:rPr>
        <w:t>4</w:t>
      </w:r>
      <w:r w:rsidRPr="000E434B">
        <w:rPr>
          <w:rFonts w:ascii="Calibri" w:hAnsi="Calibri" w:cs="Calibri"/>
          <w:b/>
          <w:sz w:val="22"/>
          <w:szCs w:val="22"/>
        </w:rPr>
        <w:t>º</w:t>
      </w:r>
      <w:r w:rsidRPr="000E434B">
        <w:rPr>
          <w:rFonts w:ascii="Calibri" w:hAnsi="Calibri" w:cs="Calibri"/>
          <w:sz w:val="22"/>
          <w:szCs w:val="22"/>
        </w:rPr>
        <w:t xml:space="preserve"> Esta Lei entra em vigor na data de sua publicação, revogam-se as disposições em contrário. </w:t>
      </w:r>
    </w:p>
    <w:p w:rsidR="00257125" w:rsidRPr="000E434B" w:rsidRDefault="00257125" w:rsidP="00257125">
      <w:pPr>
        <w:pStyle w:val="Corpodetexto"/>
        <w:spacing w:line="360" w:lineRule="auto"/>
        <w:rPr>
          <w:rFonts w:ascii="Calibri" w:hAnsi="Calibri" w:cs="Calibri"/>
          <w:sz w:val="22"/>
          <w:szCs w:val="22"/>
        </w:rPr>
      </w:pPr>
    </w:p>
    <w:p w:rsidR="00257125" w:rsidRPr="000E434B" w:rsidRDefault="00257125" w:rsidP="00257125">
      <w:pPr>
        <w:pStyle w:val="Corpodetexto2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 xml:space="preserve">Major Vieira (SC), </w:t>
      </w:r>
      <w:r w:rsidR="000E434B" w:rsidRPr="000E434B">
        <w:rPr>
          <w:rFonts w:ascii="Calibri" w:hAnsi="Calibri" w:cs="Calibri"/>
          <w:sz w:val="22"/>
          <w:szCs w:val="22"/>
        </w:rPr>
        <w:t>22</w:t>
      </w:r>
      <w:r w:rsidRPr="000E434B">
        <w:rPr>
          <w:rFonts w:ascii="Calibri" w:hAnsi="Calibri" w:cs="Calibri"/>
          <w:sz w:val="22"/>
          <w:szCs w:val="22"/>
        </w:rPr>
        <w:t xml:space="preserve"> de </w:t>
      </w:r>
      <w:r w:rsidR="000E434B" w:rsidRPr="000E434B">
        <w:rPr>
          <w:rFonts w:ascii="Calibri" w:hAnsi="Calibri" w:cs="Calibri"/>
          <w:sz w:val="22"/>
          <w:szCs w:val="22"/>
        </w:rPr>
        <w:t>setembro</w:t>
      </w:r>
      <w:r w:rsidRPr="000E434B">
        <w:rPr>
          <w:rFonts w:ascii="Calibri" w:hAnsi="Calibri" w:cs="Calibri"/>
          <w:sz w:val="22"/>
          <w:szCs w:val="22"/>
        </w:rPr>
        <w:t xml:space="preserve"> de 20</w:t>
      </w:r>
      <w:r w:rsidR="000E434B" w:rsidRPr="000E434B">
        <w:rPr>
          <w:rFonts w:ascii="Calibri" w:hAnsi="Calibri" w:cs="Calibri"/>
          <w:sz w:val="22"/>
          <w:szCs w:val="22"/>
        </w:rPr>
        <w:t>17</w:t>
      </w:r>
    </w:p>
    <w:p w:rsidR="00257125" w:rsidRPr="000E434B" w:rsidRDefault="00257125" w:rsidP="00257125">
      <w:pPr>
        <w:pStyle w:val="Corpodetexto2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57125" w:rsidRPr="000E434B" w:rsidRDefault="00257125" w:rsidP="00257125">
      <w:pPr>
        <w:pStyle w:val="Corpodetexto2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57125" w:rsidRPr="000E434B" w:rsidRDefault="00257125" w:rsidP="00257125">
      <w:pPr>
        <w:pStyle w:val="Corpodetexto2"/>
        <w:spacing w:line="360" w:lineRule="auto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0E434B">
        <w:rPr>
          <w:rFonts w:ascii="Calibri" w:hAnsi="Calibri" w:cs="Calibri"/>
          <w:b/>
          <w:bCs/>
          <w:iCs/>
          <w:sz w:val="22"/>
          <w:szCs w:val="22"/>
        </w:rPr>
        <w:t>ORILDO ANTÔNIO SEVERGNINI</w:t>
      </w:r>
    </w:p>
    <w:p w:rsidR="00257125" w:rsidRPr="000E434B" w:rsidRDefault="00257125" w:rsidP="00257125">
      <w:pPr>
        <w:pStyle w:val="Corpodetexto2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>Prefeito Municipal</w:t>
      </w:r>
    </w:p>
    <w:p w:rsidR="00257125" w:rsidRPr="000E434B" w:rsidRDefault="00257125" w:rsidP="000E434B">
      <w:pPr>
        <w:pStyle w:val="Corpodetexto2"/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>JUSTIFICATIVA</w:t>
      </w:r>
    </w:p>
    <w:p w:rsidR="00257125" w:rsidRPr="000E434B" w:rsidRDefault="00257125" w:rsidP="0025712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ab/>
        <w:t>Senhor Presidente, Senhores Vereadores;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tab/>
        <w:t>Apresentamos o referido projeto de lei que: “</w:t>
      </w:r>
      <w:r w:rsidRPr="000E434B">
        <w:rPr>
          <w:rFonts w:ascii="Calibri" w:hAnsi="Calibri" w:cs="Calibri"/>
          <w:b/>
          <w:sz w:val="22"/>
          <w:szCs w:val="22"/>
        </w:rPr>
        <w:t xml:space="preserve">ALTERA CARGA HORÁRIA DO CARGO EFETIVO DE </w:t>
      </w:r>
      <w:proofErr w:type="gramStart"/>
      <w:r w:rsidRPr="000E434B">
        <w:rPr>
          <w:rFonts w:ascii="Calibri" w:hAnsi="Calibri" w:cs="Calibri"/>
          <w:b/>
          <w:sz w:val="22"/>
          <w:szCs w:val="22"/>
        </w:rPr>
        <w:t>PSICÓLOGO(</w:t>
      </w:r>
      <w:proofErr w:type="gramEnd"/>
      <w:r w:rsidRPr="000E434B">
        <w:rPr>
          <w:rFonts w:ascii="Calibri" w:hAnsi="Calibri" w:cs="Calibri"/>
          <w:b/>
          <w:sz w:val="22"/>
          <w:szCs w:val="22"/>
        </w:rPr>
        <w:t>A) -  CRAS, CRIADO PELA LEI COMPLEMENTAR MUNICIPAL N.042 DE 10 DE MARÇO DE 2014</w:t>
      </w:r>
      <w:r w:rsidRPr="000E434B">
        <w:rPr>
          <w:rFonts w:ascii="Calibri" w:hAnsi="Calibri" w:cs="Calibri"/>
          <w:sz w:val="22"/>
          <w:szCs w:val="22"/>
        </w:rPr>
        <w:t>”.</w:t>
      </w:r>
    </w:p>
    <w:p w:rsidR="000E434B" w:rsidRPr="000E434B" w:rsidRDefault="000E434B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257125" w:rsidRPr="000E434B">
        <w:rPr>
          <w:rFonts w:ascii="Calibri" w:hAnsi="Calibri" w:cs="Calibri"/>
          <w:sz w:val="22"/>
          <w:szCs w:val="22"/>
        </w:rPr>
        <w:t xml:space="preserve">Tendo em vista a demanda de trabalho existente hoje em nosso município, a qual necessita </w:t>
      </w:r>
      <w:proofErr w:type="gramStart"/>
      <w:r w:rsidR="00257125" w:rsidRPr="000E434B">
        <w:rPr>
          <w:rFonts w:ascii="Calibri" w:hAnsi="Calibri" w:cs="Calibri"/>
          <w:sz w:val="22"/>
          <w:szCs w:val="22"/>
        </w:rPr>
        <w:t>do(</w:t>
      </w:r>
      <w:proofErr w:type="gramEnd"/>
      <w:r w:rsidR="00257125" w:rsidRPr="000E434B">
        <w:rPr>
          <w:rFonts w:ascii="Calibri" w:hAnsi="Calibri" w:cs="Calibri"/>
          <w:sz w:val="22"/>
          <w:szCs w:val="22"/>
        </w:rPr>
        <w:t>a) profissional de psicologia, vimos a necessidade de alterar a carga horária de 20 (vinte) para 40 (quarenta) horas da vaga criada pela Lei Complementar 042</w:t>
      </w:r>
      <w:r w:rsidRPr="000E434B">
        <w:rPr>
          <w:rFonts w:ascii="Calibri" w:hAnsi="Calibri" w:cs="Calibri"/>
          <w:sz w:val="22"/>
          <w:szCs w:val="22"/>
        </w:rPr>
        <w:t>/2015.</w:t>
      </w:r>
      <w:r w:rsidR="00257125" w:rsidRPr="000E434B">
        <w:rPr>
          <w:rFonts w:ascii="Calibri" w:hAnsi="Calibri" w:cs="Calibri"/>
          <w:sz w:val="22"/>
          <w:szCs w:val="22"/>
        </w:rPr>
        <w:t xml:space="preserve"> </w:t>
      </w:r>
      <w:r w:rsidR="00257125" w:rsidRPr="000E434B">
        <w:rPr>
          <w:rFonts w:ascii="Calibri" w:hAnsi="Calibri" w:cs="Calibri"/>
          <w:sz w:val="22"/>
          <w:szCs w:val="22"/>
        </w:rPr>
        <w:tab/>
        <w:t xml:space="preserve">Hoje com o real funcionamento </w:t>
      </w:r>
      <w:r w:rsidRPr="000E434B">
        <w:rPr>
          <w:rFonts w:ascii="Calibri" w:hAnsi="Calibri" w:cs="Calibri"/>
          <w:sz w:val="22"/>
          <w:szCs w:val="22"/>
        </w:rPr>
        <w:t>da média complexidade</w:t>
      </w:r>
      <w:r w:rsidR="00257125" w:rsidRPr="000E434B">
        <w:rPr>
          <w:rFonts w:ascii="Calibri" w:hAnsi="Calibri" w:cs="Calibri"/>
          <w:sz w:val="22"/>
          <w:szCs w:val="22"/>
        </w:rPr>
        <w:t xml:space="preserve">, e a grande procura pelo atendimento profissional, não temos como ficar com um profissional de 20 (vinte) horas para atender toda nossa população, por isso propomos a elevação da carga horária </w:t>
      </w:r>
      <w:proofErr w:type="gramStart"/>
      <w:r w:rsidR="00257125" w:rsidRPr="000E434B">
        <w:rPr>
          <w:rFonts w:ascii="Calibri" w:hAnsi="Calibri" w:cs="Calibri"/>
          <w:sz w:val="22"/>
          <w:szCs w:val="22"/>
        </w:rPr>
        <w:t>deste(</w:t>
      </w:r>
      <w:proofErr w:type="gramEnd"/>
      <w:r w:rsidR="00257125" w:rsidRPr="000E434B">
        <w:rPr>
          <w:rFonts w:ascii="Calibri" w:hAnsi="Calibri" w:cs="Calibri"/>
          <w:sz w:val="22"/>
          <w:szCs w:val="22"/>
        </w:rPr>
        <w:t>a) profissional.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sz w:val="22"/>
          <w:szCs w:val="22"/>
        </w:rPr>
        <w:t>No intuito de colaboração temos o interesse em dispor da Assistente Social da média complexidade, mas para tanto precisamos da aprovação do respectivo projeto pelos nobres senhores.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sz w:val="22"/>
          <w:szCs w:val="22"/>
        </w:rPr>
        <w:t>Ademais se junta ao projeto, ofício nº 090/2017, encaminhado a este executivo, do Conselho Municipal da Assistência Social, expondo da necessidade da alteração da carga horária</w:t>
      </w:r>
      <w:proofErr w:type="gramStart"/>
      <w:r w:rsidRPr="000E434B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Pr="000E434B">
        <w:rPr>
          <w:rFonts w:ascii="Calibri" w:hAnsi="Calibri" w:cs="Calibri"/>
          <w:sz w:val="22"/>
          <w:szCs w:val="22"/>
        </w:rPr>
        <w:t xml:space="preserve">das técnicas de serviço de média complexidade, uma vez que não tem sido suficiente a carga horaria de 20 horas semanais, para atender a demanda que se apresenta, pois o trabalho consiste na oferta de atendimento </w:t>
      </w:r>
      <w:proofErr w:type="spellStart"/>
      <w:r w:rsidRPr="000E434B">
        <w:rPr>
          <w:rFonts w:ascii="Calibri" w:hAnsi="Calibri" w:cs="Calibri"/>
          <w:sz w:val="22"/>
          <w:szCs w:val="22"/>
        </w:rPr>
        <w:t>Socioassistenciais</w:t>
      </w:r>
      <w:proofErr w:type="spellEnd"/>
      <w:r w:rsidRPr="000E434B">
        <w:rPr>
          <w:rFonts w:ascii="Calibri" w:hAnsi="Calibri" w:cs="Calibri"/>
          <w:sz w:val="22"/>
          <w:szCs w:val="22"/>
        </w:rPr>
        <w:t xml:space="preserve"> ás famílias e indivíduos que se encontram em situação de risco pessoal ou social por ameaças ou violação de direitos, cujos vínculos familiares e comunitários não foram rompidos, mas demandam intervenções especializadas.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sz w:val="22"/>
          <w:szCs w:val="22"/>
        </w:rPr>
        <w:t>Sendo que estes atendimentos não podem ter demanda reprimida, ou seja, ter uma fila de espera para atendimentos.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sz w:val="22"/>
          <w:szCs w:val="22"/>
        </w:rPr>
        <w:t>O oficio elenca as demais justificativas para a alteração.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0E434B">
        <w:rPr>
          <w:rFonts w:ascii="Calibri" w:hAnsi="Calibri" w:cs="Calibri"/>
          <w:sz w:val="22"/>
          <w:szCs w:val="22"/>
        </w:rPr>
        <w:t>Salientamos que existem projetos os precisam ser feitos, e que demandam do aumento desta carga horária.</w:t>
      </w:r>
    </w:p>
    <w:p w:rsidR="000E434B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E434B">
        <w:rPr>
          <w:rFonts w:ascii="Calibri" w:hAnsi="Calibri" w:cs="Calibri"/>
          <w:sz w:val="22"/>
          <w:szCs w:val="22"/>
        </w:rPr>
        <w:lastRenderedPageBreak/>
        <w:tab/>
        <w:t xml:space="preserve">Quanto a alteração do salário base </w:t>
      </w:r>
      <w:proofErr w:type="gramStart"/>
      <w:r w:rsidRPr="000E434B">
        <w:rPr>
          <w:rFonts w:ascii="Calibri" w:hAnsi="Calibri" w:cs="Calibri"/>
          <w:sz w:val="22"/>
          <w:szCs w:val="22"/>
        </w:rPr>
        <w:t>destes(</w:t>
      </w:r>
      <w:proofErr w:type="gramEnd"/>
      <w:r w:rsidRPr="000E434B">
        <w:rPr>
          <w:rFonts w:ascii="Calibri" w:hAnsi="Calibri" w:cs="Calibri"/>
          <w:sz w:val="22"/>
          <w:szCs w:val="22"/>
        </w:rPr>
        <w:t>as) profissionais, isso se deve a dificuldade de encontrarmos interessados(as) em trabalhar hoje em nosso município devido ao baixo salário.</w:t>
      </w:r>
      <w:r w:rsidRPr="000E434B">
        <w:rPr>
          <w:rFonts w:ascii="Calibri" w:hAnsi="Calibri" w:cs="Calibri"/>
          <w:sz w:val="22"/>
          <w:szCs w:val="22"/>
        </w:rPr>
        <w:tab/>
      </w:r>
    </w:p>
    <w:p w:rsidR="000E434B" w:rsidRPr="000E434B" w:rsidRDefault="000E434B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7125" w:rsidRPr="000E434B" w:rsidRDefault="000E434B" w:rsidP="000E434B">
      <w:pPr>
        <w:tabs>
          <w:tab w:val="left" w:pos="1701"/>
        </w:tabs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  <w:r w:rsidR="00257125" w:rsidRPr="000E434B">
        <w:rPr>
          <w:rFonts w:ascii="Calibri" w:hAnsi="Calibri" w:cs="Calibri"/>
          <w:sz w:val="22"/>
          <w:szCs w:val="22"/>
        </w:rPr>
        <w:t xml:space="preserve">Sabedores que somos, que assim como eu, </w:t>
      </w:r>
      <w:proofErr w:type="gramStart"/>
      <w:r w:rsidR="00257125" w:rsidRPr="000E434B">
        <w:rPr>
          <w:rFonts w:ascii="Calibri" w:hAnsi="Calibri" w:cs="Calibri"/>
          <w:sz w:val="22"/>
          <w:szCs w:val="22"/>
        </w:rPr>
        <w:t>nossos nobre</w:t>
      </w:r>
      <w:proofErr w:type="gramEnd"/>
      <w:r w:rsidR="00257125" w:rsidRPr="000E434B">
        <w:rPr>
          <w:rFonts w:ascii="Calibri" w:hAnsi="Calibri" w:cs="Calibri"/>
          <w:sz w:val="22"/>
          <w:szCs w:val="22"/>
        </w:rPr>
        <w:t xml:space="preserve"> vereadores também pensam no bem estar, na qualidade de vida e no bom atendimento a nossa população, é que solicitamos que seja apreciado o projeto de lei que apresentamos, em </w:t>
      </w:r>
      <w:r w:rsidR="00257125" w:rsidRPr="000E434B">
        <w:rPr>
          <w:rFonts w:ascii="Calibri" w:hAnsi="Calibri" w:cs="Calibri"/>
          <w:b/>
          <w:sz w:val="22"/>
          <w:szCs w:val="22"/>
          <w:u w:val="single"/>
        </w:rPr>
        <w:t>REGIME DE URGÊNCIA, URGENTÍSSIMA.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57125" w:rsidRPr="000E434B" w:rsidRDefault="00257125" w:rsidP="0025712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>ORILDO ANTÔNIO SEVERGNINI</w:t>
      </w:r>
    </w:p>
    <w:p w:rsidR="00257125" w:rsidRPr="000E434B" w:rsidRDefault="00257125" w:rsidP="0025712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0E434B">
        <w:rPr>
          <w:rFonts w:ascii="Calibri" w:hAnsi="Calibri" w:cs="Calibri"/>
          <w:b/>
          <w:sz w:val="22"/>
          <w:szCs w:val="22"/>
        </w:rPr>
        <w:t>Prefeito Municipal</w:t>
      </w:r>
    </w:p>
    <w:p w:rsidR="00257125" w:rsidRPr="000E434B" w:rsidRDefault="00257125" w:rsidP="00257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5204F" w:rsidRPr="000E434B" w:rsidRDefault="0025204F">
      <w:pPr>
        <w:rPr>
          <w:sz w:val="22"/>
          <w:szCs w:val="22"/>
        </w:rPr>
      </w:pPr>
    </w:p>
    <w:sectPr w:rsidR="0025204F" w:rsidRPr="000E434B" w:rsidSect="0029492D">
      <w:headerReference w:type="default" r:id="rId6"/>
      <w:footerReference w:type="even" r:id="rId7"/>
      <w:footerReference w:type="default" r:id="rId8"/>
      <w:pgSz w:w="11907" w:h="16840" w:code="9"/>
      <w:pgMar w:top="2552" w:right="992" w:bottom="1134" w:left="212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6BC" w:rsidRDefault="004356BC" w:rsidP="00BC38D5">
      <w:r>
        <w:separator/>
      </w:r>
    </w:p>
  </w:endnote>
  <w:endnote w:type="continuationSeparator" w:id="0">
    <w:p w:rsidR="004356BC" w:rsidRDefault="004356BC" w:rsidP="00BC3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85" w:rsidRDefault="00BC38D5" w:rsidP="0004689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434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7185" w:rsidRDefault="004356BC" w:rsidP="00AB116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85" w:rsidRDefault="00BC38D5" w:rsidP="0004689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E434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752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7185" w:rsidRDefault="004356BC" w:rsidP="00AB116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6BC" w:rsidRDefault="004356BC" w:rsidP="00BC38D5">
      <w:r>
        <w:separator/>
      </w:r>
    </w:p>
  </w:footnote>
  <w:footnote w:type="continuationSeparator" w:id="0">
    <w:p w:rsidR="004356BC" w:rsidRDefault="004356BC" w:rsidP="00BC3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418"/>
      <w:gridCol w:w="7582"/>
    </w:tblGrid>
    <w:tr w:rsidR="00F17185" w:rsidRPr="00FC6332" w:rsidTr="00456DEB">
      <w:trPr>
        <w:trHeight w:val="1283"/>
      </w:trPr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17185" w:rsidRPr="00FC6332" w:rsidRDefault="000E434B" w:rsidP="00D907EF">
          <w:pPr>
            <w:ind w:left="-70" w:right="-353"/>
            <w:jc w:val="both"/>
            <w:rPr>
              <w:sz w:val="28"/>
              <w:szCs w:val="28"/>
            </w:rPr>
          </w:pPr>
          <w:r w:rsidRPr="00FC6332">
            <w:rPr>
              <w:sz w:val="28"/>
              <w:szCs w:val="28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25pt;height:1in" o:ole="" fillcolor="window">
                <v:imagedata r:id="rId1" o:title=""/>
              </v:shape>
              <o:OLEObject Type="Embed" ProgID="PBrush" ShapeID="_x0000_i1025" DrawAspect="Content" ObjectID="_1569070741" r:id="rId2"/>
            </w:object>
          </w:r>
        </w:p>
      </w:tc>
      <w:tc>
        <w:tcPr>
          <w:tcW w:w="7582" w:type="dxa"/>
          <w:tcBorders>
            <w:top w:val="nil"/>
            <w:left w:val="nil"/>
            <w:bottom w:val="single" w:sz="4" w:space="0" w:color="auto"/>
            <w:right w:val="nil"/>
          </w:tcBorders>
          <w:shd w:val="pct10" w:color="auto" w:fill="FFFFFF"/>
        </w:tcPr>
        <w:p w:rsidR="00F17185" w:rsidRPr="00456DEB" w:rsidRDefault="000E434B" w:rsidP="00456DEB">
          <w:pPr>
            <w:pStyle w:val="Ttulo2"/>
            <w:rPr>
              <w:sz w:val="28"/>
              <w:szCs w:val="28"/>
            </w:rPr>
          </w:pPr>
          <w:r w:rsidRPr="00456DEB">
            <w:rPr>
              <w:sz w:val="28"/>
              <w:szCs w:val="28"/>
            </w:rPr>
            <w:t>ESTADO DE SANTA CATARINA</w:t>
          </w:r>
        </w:p>
        <w:p w:rsidR="00F17185" w:rsidRPr="00456DEB" w:rsidRDefault="000E434B" w:rsidP="00456DEB">
          <w:pPr>
            <w:ind w:right="141" w:hanging="70"/>
            <w:jc w:val="center"/>
            <w:rPr>
              <w:rFonts w:ascii="Arial" w:hAnsi="Arial" w:cs="Arial"/>
              <w:b/>
              <w:bCs/>
              <w:i/>
              <w:sz w:val="28"/>
              <w:szCs w:val="28"/>
            </w:rPr>
          </w:pPr>
          <w:r w:rsidRPr="00456DEB">
            <w:rPr>
              <w:rFonts w:ascii="Arial" w:hAnsi="Arial" w:cs="Arial"/>
              <w:b/>
              <w:bCs/>
              <w:i/>
              <w:sz w:val="28"/>
              <w:szCs w:val="28"/>
            </w:rPr>
            <w:t>PREFEITURA MUNICIPAL DE MAJOR VIEIRA</w:t>
          </w:r>
        </w:p>
        <w:p w:rsidR="00F17185" w:rsidRPr="00456DEB" w:rsidRDefault="000E434B" w:rsidP="00456DEB">
          <w:pPr>
            <w:ind w:right="141" w:hanging="70"/>
            <w:jc w:val="center"/>
            <w:rPr>
              <w:rFonts w:ascii="Arial" w:hAnsi="Arial" w:cs="Arial"/>
              <w:b/>
              <w:bCs/>
              <w:i/>
              <w:sz w:val="28"/>
              <w:szCs w:val="28"/>
            </w:rPr>
          </w:pPr>
          <w:r w:rsidRPr="00456DEB">
            <w:rPr>
              <w:rFonts w:ascii="Arial" w:hAnsi="Arial" w:cs="Arial"/>
              <w:b/>
              <w:bCs/>
              <w:i/>
              <w:sz w:val="28"/>
              <w:szCs w:val="28"/>
            </w:rPr>
            <w:t>CNPJ/MF 83.102.392/0001-27</w:t>
          </w:r>
        </w:p>
        <w:p w:rsidR="00F17185" w:rsidRPr="00FC6332" w:rsidRDefault="004356BC" w:rsidP="00F33D6E">
          <w:pPr>
            <w:ind w:right="141" w:hanging="70"/>
            <w:jc w:val="center"/>
            <w:rPr>
              <w:rFonts w:ascii="Arial" w:hAnsi="Arial" w:cs="Arial"/>
              <w:b/>
              <w:bCs/>
              <w:i/>
              <w:sz w:val="28"/>
              <w:szCs w:val="28"/>
            </w:rPr>
          </w:pPr>
        </w:p>
      </w:tc>
    </w:tr>
  </w:tbl>
  <w:p w:rsidR="00F17185" w:rsidRDefault="004356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57125"/>
    <w:rsid w:val="000E434B"/>
    <w:rsid w:val="0025204F"/>
    <w:rsid w:val="00257125"/>
    <w:rsid w:val="002D752C"/>
    <w:rsid w:val="004356BC"/>
    <w:rsid w:val="00895711"/>
    <w:rsid w:val="00BC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57125"/>
    <w:pPr>
      <w:keepNext/>
      <w:jc w:val="center"/>
      <w:outlineLvl w:val="1"/>
    </w:pPr>
    <w:rPr>
      <w:rFonts w:ascii="Arial" w:hAnsi="Arial" w:cs="Arial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7125"/>
    <w:rPr>
      <w:rFonts w:ascii="Arial" w:eastAsia="Times New Roman" w:hAnsi="Arial" w:cs="Arial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57125"/>
    <w:pPr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257125"/>
    <w:rPr>
      <w:rFonts w:ascii="Arial" w:eastAsia="Times New Roman" w:hAnsi="Arial" w:cs="Arial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57125"/>
    <w:rPr>
      <w:rFonts w:ascii="Arial" w:hAnsi="Arial" w:cs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257125"/>
    <w:rPr>
      <w:rFonts w:ascii="Arial" w:eastAsia="Times New Roman" w:hAnsi="Arial" w:cs="Arial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57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71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57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71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5712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571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57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57125"/>
    <w:pPr>
      <w:keepNext/>
      <w:jc w:val="center"/>
      <w:outlineLvl w:val="1"/>
    </w:pPr>
    <w:rPr>
      <w:rFonts w:ascii="Arial" w:hAnsi="Arial" w:cs="Arial"/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7125"/>
    <w:rPr>
      <w:rFonts w:ascii="Arial" w:eastAsia="Times New Roman" w:hAnsi="Arial" w:cs="Arial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57125"/>
    <w:pPr>
      <w:jc w:val="both"/>
    </w:pPr>
    <w:rPr>
      <w:rFonts w:ascii="Arial" w:hAnsi="Arial" w:cs="Arial"/>
      <w:sz w:val="24"/>
    </w:rPr>
  </w:style>
  <w:style w:type="character" w:customStyle="1" w:styleId="CorpodetextoChar">
    <w:name w:val="Corpo de texto Char"/>
    <w:basedOn w:val="Fontepargpadro"/>
    <w:link w:val="Corpodetexto"/>
    <w:rsid w:val="00257125"/>
    <w:rPr>
      <w:rFonts w:ascii="Arial" w:eastAsia="Times New Roman" w:hAnsi="Arial" w:cs="Arial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57125"/>
    <w:rPr>
      <w:rFonts w:ascii="Arial" w:hAnsi="Arial" w:cs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257125"/>
    <w:rPr>
      <w:rFonts w:ascii="Arial" w:eastAsia="Times New Roman" w:hAnsi="Arial" w:cs="Arial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2571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71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571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71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5712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571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merodepgina">
    <w:name w:val="page number"/>
    <w:basedOn w:val="Fontepargpadro"/>
    <w:rsid w:val="00257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HELCIO</cp:lastModifiedBy>
  <cp:revision>2</cp:revision>
  <cp:lastPrinted>2017-09-22T16:54:00Z</cp:lastPrinted>
  <dcterms:created xsi:type="dcterms:W3CDTF">2017-10-09T19:12:00Z</dcterms:created>
  <dcterms:modified xsi:type="dcterms:W3CDTF">2017-10-09T19:12:00Z</dcterms:modified>
</cp:coreProperties>
</file>