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19" w:rsidRDefault="00215319" w:rsidP="0021531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-221615</wp:posOffset>
            </wp:positionV>
            <wp:extent cx="1276350" cy="1171575"/>
            <wp:effectExtent l="19050" t="0" r="0" b="0"/>
            <wp:wrapNone/>
            <wp:docPr id="2" name="Imagem 7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5319" w:rsidRDefault="00215319" w:rsidP="0021531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15319" w:rsidRDefault="00215319" w:rsidP="00215319">
      <w:pPr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215319" w:rsidRDefault="00215319" w:rsidP="00215319">
      <w:pPr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215319" w:rsidRPr="00F2683C" w:rsidRDefault="00215319" w:rsidP="00215319">
      <w:pPr>
        <w:spacing w:after="0"/>
        <w:jc w:val="both"/>
        <w:rPr>
          <w:rFonts w:ascii="Cambria" w:hAnsi="Cambria" w:cs="Arial"/>
          <w:b/>
          <w:sz w:val="14"/>
          <w:szCs w:val="14"/>
        </w:rPr>
      </w:pPr>
    </w:p>
    <w:p w:rsidR="00215319" w:rsidRPr="00F2683C" w:rsidRDefault="00215319" w:rsidP="00215319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F2683C">
        <w:rPr>
          <w:rFonts w:ascii="Cambria" w:hAnsi="Cambria" w:cs="Arial"/>
          <w:b/>
          <w:sz w:val="28"/>
          <w:szCs w:val="28"/>
        </w:rPr>
        <w:t>ESTADO DE SANTA CATARINA</w:t>
      </w:r>
    </w:p>
    <w:p w:rsidR="00215319" w:rsidRPr="00F2683C" w:rsidRDefault="00215319" w:rsidP="00215319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CÂMARA</w:t>
      </w:r>
      <w:proofErr w:type="gramStart"/>
      <w:r>
        <w:rPr>
          <w:rFonts w:ascii="Cambria" w:hAnsi="Cambria" w:cs="Arial"/>
          <w:b/>
          <w:sz w:val="28"/>
          <w:szCs w:val="28"/>
        </w:rPr>
        <w:t xml:space="preserve">  </w:t>
      </w:r>
      <w:proofErr w:type="gramEnd"/>
      <w:r>
        <w:rPr>
          <w:rFonts w:ascii="Cambria" w:hAnsi="Cambria" w:cs="Arial"/>
          <w:b/>
          <w:sz w:val="28"/>
          <w:szCs w:val="28"/>
        </w:rPr>
        <w:t>MUNICIPAL DE MAJOR VIEIR</w:t>
      </w:r>
      <w:r w:rsidRPr="00F2683C">
        <w:rPr>
          <w:rFonts w:ascii="Cambria" w:hAnsi="Cambria" w:cs="Arial"/>
          <w:b/>
          <w:sz w:val="28"/>
          <w:szCs w:val="28"/>
        </w:rPr>
        <w:t>A</w:t>
      </w:r>
    </w:p>
    <w:p w:rsidR="00215319" w:rsidRDefault="00215319" w:rsidP="00215319">
      <w:pPr>
        <w:pBdr>
          <w:bottom w:val="single" w:sz="6" w:space="1" w:color="auto"/>
        </w:pBdr>
        <w:spacing w:after="0"/>
        <w:jc w:val="center"/>
        <w:rPr>
          <w:rFonts w:ascii="Cambria" w:hAnsi="Cambria" w:cs="Arial"/>
          <w:sz w:val="24"/>
          <w:szCs w:val="24"/>
        </w:rPr>
      </w:pPr>
      <w:r w:rsidRPr="00F2683C">
        <w:rPr>
          <w:rFonts w:ascii="Cambria" w:hAnsi="Cambria" w:cs="Arial"/>
          <w:sz w:val="24"/>
          <w:szCs w:val="24"/>
        </w:rPr>
        <w:t>CNPJ 83.</w:t>
      </w:r>
      <w:r>
        <w:rPr>
          <w:rFonts w:ascii="Cambria" w:hAnsi="Cambria" w:cs="Arial"/>
          <w:sz w:val="24"/>
          <w:szCs w:val="24"/>
        </w:rPr>
        <w:t>528.638</w:t>
      </w:r>
      <w:r w:rsidRPr="00F2683C">
        <w:rPr>
          <w:rFonts w:ascii="Cambria" w:hAnsi="Cambria" w:cs="Arial"/>
          <w:sz w:val="24"/>
          <w:szCs w:val="24"/>
        </w:rPr>
        <w:t>/0001-27</w:t>
      </w:r>
    </w:p>
    <w:p w:rsidR="00215319" w:rsidRPr="00F2683C" w:rsidRDefault="00215319" w:rsidP="00215319">
      <w:pPr>
        <w:spacing w:after="0"/>
        <w:jc w:val="center"/>
        <w:rPr>
          <w:rFonts w:ascii="Cambria" w:hAnsi="Cambria" w:cs="Arial"/>
          <w:sz w:val="24"/>
          <w:szCs w:val="24"/>
        </w:rPr>
      </w:pPr>
    </w:p>
    <w:p w:rsidR="00215319" w:rsidRDefault="00215319" w:rsidP="00215319">
      <w:pPr>
        <w:ind w:firstLine="708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 xml:space="preserve">AUTÓGRAFO DO </w:t>
      </w:r>
      <w:r w:rsidRPr="00F2683C">
        <w:rPr>
          <w:rFonts w:ascii="Eras Demi ITC" w:hAnsi="Eras Demi ITC"/>
          <w:sz w:val="25"/>
          <w:szCs w:val="25"/>
        </w:rPr>
        <w:t>PROJET</w:t>
      </w:r>
      <w:r>
        <w:rPr>
          <w:rFonts w:ascii="Eras Demi ITC" w:hAnsi="Eras Demi ITC"/>
          <w:sz w:val="25"/>
          <w:szCs w:val="25"/>
        </w:rPr>
        <w:t>O DE LEI</w:t>
      </w:r>
      <w:proofErr w:type="gramStart"/>
      <w:r>
        <w:rPr>
          <w:rFonts w:ascii="Eras Demi ITC" w:hAnsi="Eras Demi ITC"/>
          <w:sz w:val="25"/>
          <w:szCs w:val="25"/>
        </w:rPr>
        <w:t xml:space="preserve">  </w:t>
      </w:r>
      <w:proofErr w:type="gramEnd"/>
      <w:r>
        <w:rPr>
          <w:rFonts w:ascii="Eras Demi ITC" w:hAnsi="Eras Demi ITC"/>
          <w:sz w:val="25"/>
          <w:szCs w:val="25"/>
        </w:rPr>
        <w:t xml:space="preserve">COMPLEMENTAR N.º 016/2017¹ </w:t>
      </w:r>
    </w:p>
    <w:p w:rsidR="00215319" w:rsidRDefault="00215319" w:rsidP="00215319">
      <w:pPr>
        <w:jc w:val="center"/>
        <w:rPr>
          <w:rFonts w:ascii="Eras Demi ITC" w:hAnsi="Eras Demi ITC"/>
          <w:sz w:val="25"/>
          <w:szCs w:val="25"/>
        </w:rPr>
      </w:pPr>
    </w:p>
    <w:p w:rsidR="00215319" w:rsidRPr="000E434B" w:rsidRDefault="00215319" w:rsidP="00215319">
      <w:pPr>
        <w:pStyle w:val="Corpodetexto3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0E434B">
        <w:rPr>
          <w:rFonts w:ascii="Calibri" w:hAnsi="Calibri" w:cs="Calibri"/>
          <w:b/>
          <w:sz w:val="22"/>
          <w:szCs w:val="22"/>
        </w:rPr>
        <w:t xml:space="preserve">“ALTERA CARGA HORÁRIA DO CARGO EFETIVO DE </w:t>
      </w:r>
      <w:proofErr w:type="gramStart"/>
      <w:r w:rsidRPr="000E434B">
        <w:rPr>
          <w:rFonts w:ascii="Calibri" w:hAnsi="Calibri" w:cs="Calibri"/>
          <w:b/>
          <w:sz w:val="22"/>
          <w:szCs w:val="22"/>
        </w:rPr>
        <w:t>PSICÓLOGO(</w:t>
      </w:r>
      <w:proofErr w:type="gramEnd"/>
      <w:r w:rsidRPr="000E434B">
        <w:rPr>
          <w:rFonts w:ascii="Calibri" w:hAnsi="Calibri" w:cs="Calibri"/>
          <w:b/>
          <w:sz w:val="22"/>
          <w:szCs w:val="22"/>
        </w:rPr>
        <w:t xml:space="preserve">A) </w:t>
      </w:r>
      <w:r>
        <w:rPr>
          <w:rFonts w:ascii="Calibri" w:hAnsi="Calibri" w:cs="Calibri"/>
          <w:b/>
          <w:sz w:val="22"/>
          <w:szCs w:val="22"/>
        </w:rPr>
        <w:t>–</w:t>
      </w:r>
      <w:r w:rsidRPr="000E434B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MEDIA COMPLEXIDADE</w:t>
      </w:r>
      <w:r w:rsidRPr="000E434B">
        <w:rPr>
          <w:rFonts w:ascii="Calibri" w:hAnsi="Calibri" w:cs="Calibri"/>
          <w:b/>
          <w:sz w:val="22"/>
          <w:szCs w:val="22"/>
        </w:rPr>
        <w:t>, CRIADO PELA LEI COMPLEMENTAR MUNICIPAL N.042 DE 10 DE MARÇO DE 2014.”</w:t>
      </w:r>
      <w:r>
        <w:rPr>
          <w:rFonts w:ascii="Calibri" w:hAnsi="Calibri" w:cs="Calibri"/>
          <w:b/>
          <w:sz w:val="22"/>
          <w:szCs w:val="22"/>
        </w:rPr>
        <w:t xml:space="preserve">  ¹</w:t>
      </w:r>
    </w:p>
    <w:p w:rsidR="00215319" w:rsidRPr="00215319" w:rsidRDefault="00215319" w:rsidP="00215319">
      <w:pPr>
        <w:jc w:val="center"/>
        <w:rPr>
          <w:rFonts w:asciiTheme="minorHAnsi" w:hAnsiTheme="minorHAnsi"/>
        </w:rPr>
      </w:pPr>
    </w:p>
    <w:p w:rsidR="00215319" w:rsidRPr="00215319" w:rsidRDefault="00215319" w:rsidP="00215319">
      <w:pPr>
        <w:jc w:val="center"/>
        <w:rPr>
          <w:rFonts w:asciiTheme="minorHAnsi" w:hAnsiTheme="minorHAnsi"/>
        </w:rPr>
      </w:pPr>
      <w:r w:rsidRPr="00215319">
        <w:rPr>
          <w:rFonts w:asciiTheme="minorHAnsi" w:hAnsiTheme="minorHAnsi"/>
        </w:rPr>
        <w:t xml:space="preserve"> A Câmara de Vereadores aprovou e, eu sanciono a seguinte </w:t>
      </w:r>
    </w:p>
    <w:p w:rsidR="00215319" w:rsidRPr="00215319" w:rsidRDefault="00215319" w:rsidP="00215319">
      <w:pPr>
        <w:spacing w:line="360" w:lineRule="auto"/>
        <w:jc w:val="both"/>
        <w:rPr>
          <w:rFonts w:asciiTheme="minorHAnsi" w:hAnsiTheme="minorHAnsi"/>
        </w:rPr>
      </w:pPr>
    </w:p>
    <w:p w:rsidR="00215319" w:rsidRPr="00215319" w:rsidRDefault="00215319" w:rsidP="00215319">
      <w:pPr>
        <w:spacing w:line="360" w:lineRule="auto"/>
        <w:ind w:left="2832" w:firstLine="708"/>
        <w:jc w:val="both"/>
        <w:rPr>
          <w:rFonts w:cs="Calibri"/>
          <w:b/>
        </w:rPr>
      </w:pPr>
      <w:r w:rsidRPr="000E434B">
        <w:rPr>
          <w:rFonts w:cs="Calibri"/>
          <w:b/>
        </w:rPr>
        <w:t>LEI</w:t>
      </w:r>
      <w:r>
        <w:rPr>
          <w:rFonts w:cs="Calibri"/>
          <w:b/>
        </w:rPr>
        <w:t xml:space="preserve"> COMPLEMENTAR</w:t>
      </w:r>
      <w:proofErr w:type="gramStart"/>
      <w:r>
        <w:rPr>
          <w:rFonts w:cs="Calibri"/>
          <w:b/>
        </w:rPr>
        <w:t xml:space="preserve">  </w:t>
      </w:r>
      <w:proofErr w:type="gramEnd"/>
      <w:r>
        <w:rPr>
          <w:rFonts w:cs="Calibri"/>
          <w:b/>
        </w:rPr>
        <w:t>¹</w:t>
      </w:r>
    </w:p>
    <w:p w:rsidR="00215319" w:rsidRPr="000E434B" w:rsidRDefault="00215319" w:rsidP="00215319">
      <w:pPr>
        <w:spacing w:line="360" w:lineRule="auto"/>
        <w:jc w:val="both"/>
        <w:rPr>
          <w:rFonts w:cs="Calibri"/>
        </w:rPr>
      </w:pPr>
      <w:r w:rsidRPr="000E434B">
        <w:rPr>
          <w:rFonts w:cs="Calibri"/>
        </w:rPr>
        <w:tab/>
      </w:r>
      <w:r w:rsidRPr="000E434B">
        <w:rPr>
          <w:rFonts w:cs="Calibri"/>
          <w:b/>
        </w:rPr>
        <w:t>Art. 1º</w:t>
      </w:r>
      <w:r w:rsidRPr="000E434B">
        <w:rPr>
          <w:rFonts w:cs="Calibri"/>
        </w:rPr>
        <w:t xml:space="preserve"> O Cargo de Provimento Efetivo de </w:t>
      </w:r>
      <w:proofErr w:type="gramStart"/>
      <w:r w:rsidRPr="000E434B">
        <w:rPr>
          <w:rFonts w:cs="Calibri"/>
        </w:rPr>
        <w:t>Psicólogo(</w:t>
      </w:r>
      <w:proofErr w:type="gramEnd"/>
      <w:r w:rsidRPr="000E434B">
        <w:rPr>
          <w:rFonts w:cs="Calibri"/>
        </w:rPr>
        <w:t xml:space="preserve">a) – média complexidade, constante da Estrutura de Pessoal do Poder Executivo Municipal, criado pela Lei Complementar n.º 042, de 10 de março de 2014, de 20 (vinte) horas passará a ter carga horária de 40 (quarenta) horas semanais e salário base de R$ 3.259,38 (três mil </w:t>
      </w:r>
      <w:r>
        <w:rPr>
          <w:rFonts w:cs="Calibri"/>
        </w:rPr>
        <w:t>duzentos e cinqü</w:t>
      </w:r>
      <w:r w:rsidRPr="000E434B">
        <w:rPr>
          <w:rFonts w:cs="Calibri"/>
        </w:rPr>
        <w:t xml:space="preserve">enta e nove reais e trinta e oito centavos). </w:t>
      </w:r>
    </w:p>
    <w:p w:rsidR="00215319" w:rsidRPr="000E434B" w:rsidRDefault="00215319" w:rsidP="00215319">
      <w:pPr>
        <w:spacing w:line="360" w:lineRule="auto"/>
        <w:ind w:firstLine="708"/>
        <w:jc w:val="both"/>
        <w:rPr>
          <w:rFonts w:cs="Calibri"/>
        </w:rPr>
      </w:pPr>
      <w:r w:rsidRPr="000E434B">
        <w:rPr>
          <w:rFonts w:cs="Calibri"/>
          <w:b/>
        </w:rPr>
        <w:t xml:space="preserve">Art. 2º </w:t>
      </w:r>
      <w:r w:rsidRPr="000E434B">
        <w:rPr>
          <w:rFonts w:cs="Calibri"/>
        </w:rPr>
        <w:t>A excepcionalidade da alteração se faz necessária pelo prazo de 06 (seis) meses, podendo ser prorrogada por igual período de tempo.</w:t>
      </w:r>
    </w:p>
    <w:p w:rsidR="00215319" w:rsidRPr="000E434B" w:rsidRDefault="00215319" w:rsidP="00215319">
      <w:pPr>
        <w:spacing w:line="360" w:lineRule="auto"/>
        <w:ind w:firstLine="708"/>
        <w:jc w:val="both"/>
        <w:rPr>
          <w:rFonts w:cs="Calibri"/>
        </w:rPr>
      </w:pPr>
      <w:r w:rsidRPr="000E434B">
        <w:rPr>
          <w:rFonts w:cs="Calibri"/>
          <w:b/>
        </w:rPr>
        <w:t>Art. 3º</w:t>
      </w:r>
      <w:r w:rsidRPr="000E434B">
        <w:rPr>
          <w:rFonts w:cs="Calibri"/>
        </w:rPr>
        <w:t xml:space="preserve"> As despesas decorrentes da aplicação desta Lei correrão por conta das dotações orçamentárias específicas.</w:t>
      </w:r>
    </w:p>
    <w:p w:rsidR="00215319" w:rsidRPr="000E434B" w:rsidRDefault="00215319" w:rsidP="00215319">
      <w:pPr>
        <w:spacing w:line="360" w:lineRule="auto"/>
        <w:ind w:firstLine="708"/>
        <w:jc w:val="both"/>
        <w:rPr>
          <w:rFonts w:cs="Calibri"/>
        </w:rPr>
      </w:pPr>
      <w:r w:rsidRPr="000E434B">
        <w:rPr>
          <w:rFonts w:cs="Calibri"/>
          <w:b/>
        </w:rPr>
        <w:t>Art. 4º</w:t>
      </w:r>
      <w:r w:rsidRPr="000E434B">
        <w:rPr>
          <w:rFonts w:cs="Calibri"/>
        </w:rPr>
        <w:t xml:space="preserve"> Esta Lei</w:t>
      </w:r>
      <w:proofErr w:type="gramStart"/>
      <w:r w:rsidRPr="000E434B">
        <w:rPr>
          <w:rFonts w:cs="Calibri"/>
        </w:rPr>
        <w:t xml:space="preserve"> </w:t>
      </w:r>
      <w:r>
        <w:rPr>
          <w:rFonts w:cs="Calibri"/>
        </w:rPr>
        <w:t xml:space="preserve"> </w:t>
      </w:r>
      <w:proofErr w:type="gramEnd"/>
      <w:r>
        <w:rPr>
          <w:rFonts w:cs="Calibri"/>
        </w:rPr>
        <w:t xml:space="preserve">Complementar </w:t>
      </w:r>
      <w:r w:rsidRPr="000E434B">
        <w:rPr>
          <w:rFonts w:cs="Calibri"/>
        </w:rPr>
        <w:t xml:space="preserve">entra em vigor na data de sua publicação, revogam-se as disposições em contrário. </w:t>
      </w:r>
    </w:p>
    <w:p w:rsidR="00215319" w:rsidRDefault="00215319" w:rsidP="00215319">
      <w:pPr>
        <w:pStyle w:val="Corpodetexto2"/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Câmara Municipal de Major Vieira, 17 de outubro de 2017. </w:t>
      </w:r>
    </w:p>
    <w:p w:rsidR="00215319" w:rsidRDefault="00215319" w:rsidP="00215319">
      <w:pPr>
        <w:pStyle w:val="Corpodetexto2"/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:rsidR="00215319" w:rsidRDefault="00215319" w:rsidP="00215319">
      <w:pPr>
        <w:pStyle w:val="Corpodetexto2"/>
        <w:pBdr>
          <w:bottom w:val="single" w:sz="6" w:space="1" w:color="auto"/>
        </w:pBdr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215319">
        <w:rPr>
          <w:rFonts w:ascii="Calibri" w:hAnsi="Calibri" w:cs="Calibri"/>
          <w:b/>
          <w:sz w:val="22"/>
          <w:szCs w:val="22"/>
        </w:rPr>
        <w:t>JURACI ALLIEVI</w:t>
      </w:r>
      <w:r>
        <w:rPr>
          <w:rFonts w:ascii="Calibri" w:hAnsi="Calibri" w:cs="Calibri"/>
          <w:sz w:val="22"/>
          <w:szCs w:val="22"/>
        </w:rPr>
        <w:t xml:space="preserve"> – Presidente da</w:t>
      </w:r>
      <w:proofErr w:type="gramStart"/>
      <w:r>
        <w:rPr>
          <w:rFonts w:ascii="Calibri" w:hAnsi="Calibri" w:cs="Calibri"/>
          <w:sz w:val="22"/>
          <w:szCs w:val="22"/>
        </w:rPr>
        <w:t xml:space="preserve">  </w:t>
      </w:r>
      <w:proofErr w:type="gramEnd"/>
      <w:r>
        <w:rPr>
          <w:rFonts w:ascii="Calibri" w:hAnsi="Calibri" w:cs="Calibri"/>
          <w:sz w:val="22"/>
          <w:szCs w:val="22"/>
        </w:rPr>
        <w:t xml:space="preserve">Câmara de Vereadores   </w:t>
      </w:r>
    </w:p>
    <w:p w:rsidR="00215319" w:rsidRDefault="00215319" w:rsidP="00215319">
      <w:pPr>
        <w:pStyle w:val="Corpodetexto2"/>
        <w:spacing w:line="360" w:lineRule="auto"/>
        <w:ind w:firstLine="708"/>
        <w:jc w:val="both"/>
        <w:rPr>
          <w:rFonts w:ascii="Calibri" w:hAnsi="Calibri" w:cs="Calibri"/>
          <w:sz w:val="16"/>
          <w:szCs w:val="16"/>
        </w:rPr>
      </w:pPr>
    </w:p>
    <w:p w:rsidR="00215319" w:rsidRPr="00215319" w:rsidRDefault="00215319" w:rsidP="00215319">
      <w:pPr>
        <w:pStyle w:val="Corpodetexto2"/>
        <w:spacing w:line="360" w:lineRule="auto"/>
        <w:ind w:firstLine="708"/>
        <w:jc w:val="both"/>
        <w:rPr>
          <w:rFonts w:ascii="Calibri" w:hAnsi="Calibri" w:cs="Calibri"/>
          <w:sz w:val="16"/>
          <w:szCs w:val="16"/>
        </w:rPr>
      </w:pPr>
      <w:r w:rsidRPr="00215319">
        <w:rPr>
          <w:rFonts w:ascii="Calibri" w:hAnsi="Calibri" w:cs="Calibri"/>
          <w:sz w:val="16"/>
          <w:szCs w:val="16"/>
        </w:rPr>
        <w:t xml:space="preserve">¹ - Redação dada pela emenda modificativa 01. </w:t>
      </w:r>
    </w:p>
    <w:p w:rsidR="00215319" w:rsidRDefault="00215319" w:rsidP="00215319">
      <w:pPr>
        <w:pStyle w:val="Corpodetexto2"/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sectPr w:rsidR="00215319" w:rsidSect="006F3040">
      <w:pgSz w:w="11906" w:h="16838"/>
      <w:pgMar w:top="709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hyphenationZone w:val="425"/>
  <w:characterSpacingControl w:val="doNotCompress"/>
  <w:compat/>
  <w:rsids>
    <w:rsidRoot w:val="00215319"/>
    <w:rsid w:val="00215319"/>
    <w:rsid w:val="007533CC"/>
    <w:rsid w:val="00937252"/>
    <w:rsid w:val="00CE4D4C"/>
    <w:rsid w:val="00D26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31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15319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15319"/>
    <w:rPr>
      <w:rFonts w:ascii="Arial" w:eastAsia="Times New Roman" w:hAnsi="Arial" w:cs="Arial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215319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215319"/>
    <w:rPr>
      <w:rFonts w:ascii="Arial" w:eastAsia="Times New Roman" w:hAnsi="Arial" w:cs="Arial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21531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215319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2</cp:revision>
  <cp:lastPrinted>2017-10-17T19:27:00Z</cp:lastPrinted>
  <dcterms:created xsi:type="dcterms:W3CDTF">2017-10-17T19:31:00Z</dcterms:created>
  <dcterms:modified xsi:type="dcterms:W3CDTF">2017-10-17T19:31:00Z</dcterms:modified>
</cp:coreProperties>
</file>