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7DC" w:rsidRDefault="006E38F0" w:rsidP="008B57DC">
      <w:pPr>
        <w:spacing w:after="0"/>
        <w:rPr>
          <w:rFonts w:ascii="Cambria" w:hAnsi="Cambria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-19050</wp:posOffset>
            </wp:positionV>
            <wp:extent cx="1038225" cy="895350"/>
            <wp:effectExtent l="19050" t="0" r="9525" b="0"/>
            <wp:wrapSquare wrapText="bothSides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57DC">
        <w:rPr>
          <w:rFonts w:ascii="Cambria" w:hAnsi="Cambria"/>
          <w:b/>
          <w:sz w:val="28"/>
          <w:szCs w:val="28"/>
        </w:rPr>
        <w:t>ESTADO DE SANTA CATARINA</w:t>
      </w:r>
    </w:p>
    <w:p w:rsidR="008B57DC" w:rsidRDefault="008B57DC" w:rsidP="008B57DC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t>CÂMARA DE VEREADORES DE MAJOR VIEIRA</w:t>
      </w:r>
    </w:p>
    <w:p w:rsidR="008B57DC" w:rsidRDefault="008B57DC" w:rsidP="008B57DC">
      <w:pPr>
        <w:spacing w:after="0"/>
        <w:rPr>
          <w:rFonts w:ascii="Cambria" w:hAnsi="Cambria"/>
        </w:rPr>
      </w:pPr>
      <w:r>
        <w:rPr>
          <w:rFonts w:ascii="Cambria" w:hAnsi="Cambria"/>
        </w:rPr>
        <w:t>Rua: João Florentino de Sousa, nº 688</w:t>
      </w:r>
    </w:p>
    <w:p w:rsidR="008B57DC" w:rsidRDefault="008B57DC" w:rsidP="008B57DC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E-mail: camaramvsc@yahoo.com.br</w:t>
      </w:r>
    </w:p>
    <w:p w:rsidR="008B57DC" w:rsidRDefault="008B57DC" w:rsidP="008B57DC">
      <w:pPr>
        <w:pBdr>
          <w:bottom w:val="single" w:sz="6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CNPJ</w:t>
      </w:r>
      <w:proofErr w:type="gramStart"/>
      <w:r>
        <w:rPr>
          <w:rFonts w:ascii="Cambria" w:hAnsi="Cambria"/>
        </w:rPr>
        <w:t>.:</w:t>
      </w:r>
      <w:proofErr w:type="gramEnd"/>
      <w:r>
        <w:rPr>
          <w:rFonts w:ascii="Cambria" w:hAnsi="Cambria"/>
        </w:rPr>
        <w:t xml:space="preserve"> 83.528.638/0001-27     fone: (47) 3655.1130/ 3655.1319</w:t>
      </w:r>
    </w:p>
    <w:p w:rsidR="008B57DC" w:rsidRDefault="008B57DC" w:rsidP="008B57DC">
      <w:pPr>
        <w:spacing w:after="0"/>
        <w:rPr>
          <w:sz w:val="18"/>
          <w:szCs w:val="18"/>
        </w:rPr>
      </w:pPr>
    </w:p>
    <w:p w:rsidR="008B57DC" w:rsidRPr="005E761D" w:rsidRDefault="008730DB" w:rsidP="008B57DC">
      <w:pPr>
        <w:spacing w:after="0"/>
        <w:rPr>
          <w:rFonts w:asciiTheme="majorHAnsi" w:hAnsiTheme="majorHAnsi" w:cs="Estrangelo Edessa"/>
          <w:sz w:val="24"/>
          <w:szCs w:val="24"/>
        </w:rPr>
      </w:pPr>
      <w:r w:rsidRPr="005E761D">
        <w:rPr>
          <w:rFonts w:asciiTheme="majorHAnsi" w:hAnsiTheme="majorHAnsi" w:cs="Estrangelo Edessa"/>
          <w:sz w:val="24"/>
          <w:szCs w:val="24"/>
        </w:rPr>
        <w:t>COMISSÃO DE CONSTITUIÇÃO, JUSTIÇA E REDAÇÃO</w:t>
      </w:r>
    </w:p>
    <w:p w:rsidR="008B57DC" w:rsidRPr="007F3110" w:rsidRDefault="008B57DC" w:rsidP="008B57DC">
      <w:pPr>
        <w:spacing w:after="0"/>
        <w:rPr>
          <w:rFonts w:ascii="Footlight MT Light" w:hAnsi="Footlight MT Light" w:cs="Estrangelo Edessa"/>
          <w:sz w:val="24"/>
          <w:szCs w:val="24"/>
        </w:rPr>
      </w:pPr>
      <w:r w:rsidRPr="005E761D">
        <w:rPr>
          <w:rFonts w:asciiTheme="majorHAnsi" w:hAnsiTheme="majorHAnsi" w:cs="Estrangelo Edessa"/>
          <w:sz w:val="24"/>
          <w:szCs w:val="24"/>
        </w:rPr>
        <w:t>PARECER Nº</w:t>
      </w:r>
      <w:proofErr w:type="gramStart"/>
      <w:r w:rsidR="008730DB" w:rsidRPr="005E761D">
        <w:rPr>
          <w:rFonts w:asciiTheme="majorHAnsi" w:hAnsiTheme="majorHAnsi" w:cs="Estrangelo Edessa"/>
          <w:sz w:val="24"/>
          <w:szCs w:val="24"/>
        </w:rPr>
        <w:t xml:space="preserve">  </w:t>
      </w:r>
      <w:proofErr w:type="gramEnd"/>
      <w:r w:rsidR="008730DB" w:rsidRPr="005E761D">
        <w:rPr>
          <w:rFonts w:asciiTheme="majorHAnsi" w:hAnsiTheme="majorHAnsi" w:cs="Estrangelo Edessa"/>
          <w:sz w:val="24"/>
          <w:szCs w:val="24"/>
        </w:rPr>
        <w:t>055/2017</w:t>
      </w:r>
      <w:r w:rsidRPr="005E761D">
        <w:rPr>
          <w:rFonts w:asciiTheme="majorHAnsi" w:hAnsiTheme="majorHAnsi" w:cs="Estrangelo Edessa"/>
          <w:sz w:val="24"/>
          <w:szCs w:val="24"/>
        </w:rPr>
        <w:t xml:space="preserve">     -      </w:t>
      </w:r>
      <w:r w:rsidRPr="007F3110">
        <w:rPr>
          <w:rFonts w:ascii="Footlight MT Light" w:hAnsi="Footlight MT Light" w:cs="Estrangelo Edessa"/>
          <w:sz w:val="24"/>
          <w:szCs w:val="24"/>
        </w:rPr>
        <w:t>REFERENTE</w:t>
      </w:r>
      <w:r w:rsidR="008730DB" w:rsidRPr="007F3110">
        <w:rPr>
          <w:rFonts w:ascii="Footlight MT Light" w:hAnsi="Footlight MT Light" w:cs="Estrangelo Edessa"/>
          <w:sz w:val="24"/>
          <w:szCs w:val="24"/>
        </w:rPr>
        <w:t xml:space="preserve"> AO PR</w:t>
      </w:r>
      <w:r w:rsidR="00730229">
        <w:rPr>
          <w:rFonts w:ascii="Footlight MT Light" w:hAnsi="Footlight MT Light" w:cs="Estrangelo Edessa"/>
          <w:sz w:val="24"/>
          <w:szCs w:val="24"/>
        </w:rPr>
        <w:t>OJETO DE LEI COMPLEMENTAR Nº 08</w:t>
      </w:r>
      <w:r w:rsidR="008730DB" w:rsidRPr="007F3110">
        <w:rPr>
          <w:rFonts w:ascii="Footlight MT Light" w:hAnsi="Footlight MT Light" w:cs="Estrangelo Edessa"/>
          <w:sz w:val="24"/>
          <w:szCs w:val="24"/>
        </w:rPr>
        <w:t>/2017</w:t>
      </w:r>
    </w:p>
    <w:p w:rsidR="008B57DC" w:rsidRPr="005E761D" w:rsidRDefault="008B57DC" w:rsidP="008B57DC">
      <w:pPr>
        <w:spacing w:after="0"/>
        <w:jc w:val="both"/>
        <w:rPr>
          <w:rFonts w:asciiTheme="majorHAnsi" w:hAnsiTheme="majorHAnsi" w:cs="Estrangelo Edessa"/>
          <w:sz w:val="24"/>
          <w:szCs w:val="24"/>
        </w:rPr>
      </w:pPr>
      <w:r w:rsidRPr="005E761D">
        <w:rPr>
          <w:rFonts w:asciiTheme="majorHAnsi" w:hAnsiTheme="majorHAnsi" w:cs="Estrangelo Edessa"/>
          <w:sz w:val="24"/>
          <w:szCs w:val="24"/>
        </w:rPr>
        <w:t>EMENTA: "</w:t>
      </w:r>
      <w:r w:rsidR="008730DB" w:rsidRPr="005E761D">
        <w:rPr>
          <w:rFonts w:asciiTheme="majorHAnsi" w:hAnsiTheme="majorHAnsi" w:cs="Estrangelo Edessa"/>
          <w:sz w:val="24"/>
          <w:szCs w:val="24"/>
        </w:rPr>
        <w:t>Dispõe sobre a</w:t>
      </w:r>
      <w:proofErr w:type="gramStart"/>
      <w:r w:rsidR="008730DB" w:rsidRPr="005E761D">
        <w:rPr>
          <w:rFonts w:asciiTheme="majorHAnsi" w:hAnsiTheme="majorHAnsi" w:cs="Estrangelo Edessa"/>
          <w:sz w:val="24"/>
          <w:szCs w:val="24"/>
        </w:rPr>
        <w:t xml:space="preserve">  </w:t>
      </w:r>
      <w:proofErr w:type="gramEnd"/>
      <w:r w:rsidR="008730DB" w:rsidRPr="005E761D">
        <w:rPr>
          <w:rFonts w:asciiTheme="majorHAnsi" w:hAnsiTheme="majorHAnsi" w:cs="Estrangelo Edessa"/>
          <w:sz w:val="24"/>
          <w:szCs w:val="24"/>
        </w:rPr>
        <w:t xml:space="preserve">Organização da Estrutura Administrativa do Município de Major Vieira e dá Outras Providências”. </w:t>
      </w:r>
    </w:p>
    <w:p w:rsidR="008B57DC" w:rsidRPr="005E761D" w:rsidRDefault="008B57DC" w:rsidP="008B57DC">
      <w:pPr>
        <w:spacing w:after="0"/>
        <w:rPr>
          <w:rFonts w:asciiTheme="majorHAnsi" w:hAnsiTheme="majorHAnsi" w:cs="Estrangelo Edessa"/>
          <w:sz w:val="24"/>
          <w:szCs w:val="24"/>
        </w:rPr>
      </w:pPr>
    </w:p>
    <w:p w:rsidR="008B57DC" w:rsidRPr="005E761D" w:rsidRDefault="008B57DC" w:rsidP="008B57DC">
      <w:pPr>
        <w:spacing w:after="0"/>
        <w:rPr>
          <w:rFonts w:asciiTheme="majorHAnsi" w:hAnsiTheme="majorHAnsi" w:cs="Estrangelo Edessa"/>
          <w:sz w:val="24"/>
          <w:szCs w:val="24"/>
        </w:rPr>
      </w:pPr>
    </w:p>
    <w:p w:rsidR="008B57DC" w:rsidRPr="005E761D" w:rsidRDefault="008B57DC" w:rsidP="005E761D">
      <w:pPr>
        <w:spacing w:after="0"/>
        <w:ind w:firstLine="708"/>
        <w:rPr>
          <w:rFonts w:asciiTheme="majorHAnsi" w:hAnsiTheme="majorHAnsi" w:cs="Estrangelo Edessa"/>
          <w:b/>
          <w:sz w:val="24"/>
          <w:szCs w:val="24"/>
        </w:rPr>
      </w:pPr>
      <w:r w:rsidRPr="005E761D">
        <w:rPr>
          <w:rFonts w:asciiTheme="majorHAnsi" w:hAnsiTheme="majorHAnsi" w:cs="Estrangelo Edessa"/>
          <w:b/>
          <w:sz w:val="24"/>
          <w:szCs w:val="24"/>
        </w:rPr>
        <w:t xml:space="preserve"> I RELATÓRIO </w:t>
      </w:r>
    </w:p>
    <w:p w:rsidR="008B57DC" w:rsidRPr="005E761D" w:rsidRDefault="008B57DC" w:rsidP="008B57DC">
      <w:pPr>
        <w:spacing w:after="0"/>
        <w:rPr>
          <w:rFonts w:asciiTheme="majorHAnsi" w:hAnsiTheme="majorHAnsi" w:cs="Estrangelo Edessa"/>
          <w:sz w:val="24"/>
          <w:szCs w:val="24"/>
        </w:rPr>
      </w:pPr>
    </w:p>
    <w:p w:rsidR="008B57DC" w:rsidRPr="00B06863" w:rsidRDefault="008B57DC" w:rsidP="008B57DC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 xml:space="preserve">Tendo sido encaminhado para análise e parecer desta comissão o projeto de lei </w:t>
      </w:r>
      <w:r w:rsidR="007F3110">
        <w:rPr>
          <w:rFonts w:ascii="Cambria" w:hAnsi="Cambria" w:cs="Estrangelo Edessa"/>
          <w:sz w:val="25"/>
          <w:szCs w:val="25"/>
        </w:rPr>
        <w:t xml:space="preserve">complementar </w:t>
      </w:r>
      <w:r w:rsidRPr="00B06863">
        <w:rPr>
          <w:rFonts w:ascii="Cambria" w:hAnsi="Cambria" w:cs="Estrangelo Edessa"/>
          <w:sz w:val="25"/>
          <w:szCs w:val="25"/>
        </w:rPr>
        <w:t>acima nominado, como relator designado, passo a apresentar a devida manifestação em análise.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Default="005B4FC7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ab/>
        <w:t>Trata-se de matéria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>
        <w:rPr>
          <w:rFonts w:ascii="Cambria" w:hAnsi="Cambria" w:cs="Estrangelo Edessa"/>
          <w:sz w:val="25"/>
          <w:szCs w:val="25"/>
        </w:rPr>
        <w:t xml:space="preserve">de iniciativa do Poder Executivo Municipal, </w:t>
      </w:r>
      <w:r w:rsidR="007F3110">
        <w:rPr>
          <w:rFonts w:ascii="Cambria" w:hAnsi="Cambria" w:cs="Estrangelo Edessa"/>
          <w:sz w:val="25"/>
          <w:szCs w:val="25"/>
        </w:rPr>
        <w:t xml:space="preserve">cuja competência  privativa está insculpida no </w:t>
      </w:r>
      <w:r>
        <w:rPr>
          <w:rFonts w:ascii="Cambria" w:hAnsi="Cambria" w:cs="Estrangelo Edessa"/>
          <w:sz w:val="25"/>
          <w:szCs w:val="25"/>
        </w:rPr>
        <w:t xml:space="preserve"> artigo 54 ‘I’ da Lei Orgânica  do Mun</w:t>
      </w:r>
      <w:r w:rsidR="007F3110">
        <w:rPr>
          <w:rFonts w:ascii="Cambria" w:hAnsi="Cambria" w:cs="Estrangelo Edessa"/>
          <w:sz w:val="25"/>
          <w:szCs w:val="25"/>
        </w:rPr>
        <w:t xml:space="preserve">icípio de Major Vieira,  cujo projeto tem </w:t>
      </w:r>
      <w:r>
        <w:rPr>
          <w:rFonts w:ascii="Cambria" w:hAnsi="Cambria" w:cs="Estrangelo Edessa"/>
          <w:sz w:val="25"/>
          <w:szCs w:val="25"/>
        </w:rPr>
        <w:t xml:space="preserve">  o bojo de  regulamentar a</w:t>
      </w:r>
      <w:r w:rsidR="007F3110">
        <w:rPr>
          <w:rFonts w:ascii="Cambria" w:hAnsi="Cambria" w:cs="Estrangelo Edessa"/>
          <w:sz w:val="25"/>
          <w:szCs w:val="25"/>
        </w:rPr>
        <w:t xml:space="preserve"> nova </w:t>
      </w:r>
      <w:r>
        <w:rPr>
          <w:rFonts w:ascii="Cambria" w:hAnsi="Cambria" w:cs="Estrangelo Edessa"/>
          <w:sz w:val="25"/>
          <w:szCs w:val="25"/>
        </w:rPr>
        <w:t xml:space="preserve"> estrutura  administrativa  do Município de Major Vieira.</w:t>
      </w:r>
    </w:p>
    <w:p w:rsidR="005B4FC7" w:rsidRDefault="005B4FC7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5B4FC7" w:rsidRDefault="005B4FC7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ab/>
        <w:t>Conforme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>
        <w:rPr>
          <w:rFonts w:ascii="Cambria" w:hAnsi="Cambria" w:cs="Estrangelo Edessa"/>
          <w:sz w:val="25"/>
          <w:szCs w:val="25"/>
        </w:rPr>
        <w:t>as justificativas apresentadas pelo Chefe do Poder Executivo, o projeto da reforma administrativa tem como  instrumento principal redefinir as competências dos órgãos administrativos,  cargos de provimento em comissão, padrões  remuneratórios, propondo  uma nova composição administrativa à administração direta do Município de Major Vieira.</w:t>
      </w:r>
    </w:p>
    <w:p w:rsidR="005B4FC7" w:rsidRDefault="005B4FC7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7758B1" w:rsidRDefault="005B4FC7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ab/>
      </w:r>
      <w:r w:rsidR="00E90EDB">
        <w:rPr>
          <w:rFonts w:ascii="Cambria" w:hAnsi="Cambria" w:cs="Estrangelo Edessa"/>
          <w:sz w:val="25"/>
          <w:szCs w:val="25"/>
        </w:rPr>
        <w:t>Em expediente de nº 486/2017</w:t>
      </w:r>
      <w:r w:rsidR="007758B1">
        <w:rPr>
          <w:rFonts w:ascii="Cambria" w:hAnsi="Cambria" w:cs="Estrangelo Edessa"/>
          <w:sz w:val="25"/>
          <w:szCs w:val="25"/>
        </w:rPr>
        <w:t xml:space="preserve"> protocolado nesta Casa</w:t>
      </w:r>
      <w:r w:rsidR="00E90EDB">
        <w:rPr>
          <w:rFonts w:ascii="Cambria" w:hAnsi="Cambria" w:cs="Estrangelo Edessa"/>
          <w:sz w:val="25"/>
          <w:szCs w:val="25"/>
        </w:rPr>
        <w:t>, o</w:t>
      </w:r>
      <w:proofErr w:type="gramStart"/>
      <w:r w:rsidR="007758B1"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 w:rsidR="007758B1">
        <w:rPr>
          <w:rFonts w:ascii="Cambria" w:hAnsi="Cambria" w:cs="Estrangelo Edessa"/>
          <w:sz w:val="25"/>
          <w:szCs w:val="25"/>
        </w:rPr>
        <w:t xml:space="preserve">Sr. Prefeito Municipal frisou,  que se implantada a nova estrutura administrativa ainda neste ano,  os gastos com pessoal  representarão  o percentual de   61, 02%, portanto  acima do limite  de  60% previstos para gastos com pessoal,  previsto na  lei complementar  nº 101/2000. </w:t>
      </w:r>
    </w:p>
    <w:p w:rsidR="00E90EDB" w:rsidRDefault="007758B1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 xml:space="preserve"> </w:t>
      </w:r>
    </w:p>
    <w:p w:rsidR="005B4FC7" w:rsidRDefault="007758B1" w:rsidP="00E90EDB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>Todavia,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</w:t>
      </w:r>
      <w:r w:rsidR="007F3110">
        <w:rPr>
          <w:rFonts w:ascii="Cambria" w:hAnsi="Cambria" w:cs="Estrangelo Edessa"/>
          <w:sz w:val="25"/>
          <w:szCs w:val="25"/>
        </w:rPr>
        <w:t xml:space="preserve"> </w:t>
      </w:r>
      <w:proofErr w:type="gramEnd"/>
      <w:r w:rsidR="007F3110">
        <w:rPr>
          <w:rFonts w:ascii="Cambria" w:hAnsi="Cambria" w:cs="Estrangelo Edessa"/>
          <w:sz w:val="25"/>
          <w:szCs w:val="25"/>
        </w:rPr>
        <w:t xml:space="preserve">afirmou o Prefeito, </w:t>
      </w:r>
      <w:r>
        <w:rPr>
          <w:rFonts w:ascii="Cambria" w:hAnsi="Cambria" w:cs="Estrangelo Edessa"/>
          <w:sz w:val="25"/>
          <w:szCs w:val="25"/>
        </w:rPr>
        <w:t xml:space="preserve">se  a  vigência da lei  ocorrer a partir de 2018, conforme consta do  </w:t>
      </w:r>
      <w:r w:rsidR="005B4FC7">
        <w:rPr>
          <w:rFonts w:ascii="Cambria" w:hAnsi="Cambria" w:cs="Estrangelo Edessa"/>
          <w:sz w:val="25"/>
          <w:szCs w:val="25"/>
        </w:rPr>
        <w:t xml:space="preserve"> ofício nº 487/2017, </w:t>
      </w:r>
      <w:r>
        <w:rPr>
          <w:rFonts w:ascii="Cambria" w:hAnsi="Cambria" w:cs="Estrangelo Edessa"/>
          <w:sz w:val="25"/>
          <w:szCs w:val="25"/>
        </w:rPr>
        <w:t xml:space="preserve"> os </w:t>
      </w:r>
      <w:r w:rsidR="00E90EDB">
        <w:rPr>
          <w:rFonts w:ascii="Cambria" w:hAnsi="Cambria" w:cs="Estrangelo Edessa"/>
          <w:sz w:val="25"/>
          <w:szCs w:val="25"/>
        </w:rPr>
        <w:t xml:space="preserve">valores  previstos para a receita corrente líquida,  referente ao impacto orçamentário-financeiro advindo com  a nova estrutura administrativa prevista no projeto de lei em análise, o percentual de gastos com pessoal atingirá o montante de 48,86%, portanto, dentro do limite prudencial previsto pela lei complementar nº 101/2000 – lei de responsabilidade fiscal. </w:t>
      </w:r>
    </w:p>
    <w:p w:rsidR="007758B1" w:rsidRDefault="007758B1" w:rsidP="00E90EDB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</w:p>
    <w:p w:rsidR="008B57DC" w:rsidRDefault="007758B1" w:rsidP="006E38F0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>Acompanha também o projeto de lei,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>
        <w:rPr>
          <w:rFonts w:ascii="Cambria" w:hAnsi="Cambria" w:cs="Estrangelo Edessa"/>
          <w:sz w:val="25"/>
          <w:szCs w:val="25"/>
        </w:rPr>
        <w:t xml:space="preserve">expediente  contendo  declaração firmada pelo  Chefe do Poder Executivo, </w:t>
      </w:r>
      <w:r w:rsidR="006E38F0">
        <w:rPr>
          <w:rFonts w:ascii="Cambria" w:hAnsi="Cambria" w:cs="Estrangelo Edessa"/>
          <w:sz w:val="25"/>
          <w:szCs w:val="25"/>
        </w:rPr>
        <w:t>revela</w:t>
      </w:r>
      <w:r>
        <w:rPr>
          <w:rFonts w:ascii="Cambria" w:hAnsi="Cambria" w:cs="Estrangelo Edessa"/>
          <w:sz w:val="25"/>
          <w:szCs w:val="25"/>
        </w:rPr>
        <w:t xml:space="preserve">ndo </w:t>
      </w:r>
      <w:r w:rsidR="006E38F0">
        <w:rPr>
          <w:rFonts w:ascii="Cambria" w:hAnsi="Cambria" w:cs="Estrangelo Edessa"/>
          <w:sz w:val="25"/>
          <w:szCs w:val="25"/>
        </w:rPr>
        <w:t>que em face a implantação da no</w:t>
      </w:r>
      <w:r w:rsidR="007F3110">
        <w:rPr>
          <w:rFonts w:ascii="Cambria" w:hAnsi="Cambria" w:cs="Estrangelo Edessa"/>
          <w:sz w:val="25"/>
          <w:szCs w:val="25"/>
        </w:rPr>
        <w:t>va estrutura administrativa</w:t>
      </w:r>
      <w:r w:rsidR="006E38F0">
        <w:rPr>
          <w:rFonts w:ascii="Cambria" w:hAnsi="Cambria" w:cs="Estrangelo Edessa"/>
          <w:sz w:val="25"/>
          <w:szCs w:val="25"/>
        </w:rPr>
        <w:t xml:space="preserve">, inexiste  a </w:t>
      </w:r>
      <w:r>
        <w:rPr>
          <w:rFonts w:ascii="Cambria" w:hAnsi="Cambria" w:cs="Estrangelo Edessa"/>
          <w:sz w:val="25"/>
          <w:szCs w:val="25"/>
        </w:rPr>
        <w:t xml:space="preserve"> adequação orçamentária e financeira</w:t>
      </w:r>
      <w:r w:rsidR="006E38F0">
        <w:rPr>
          <w:rFonts w:ascii="Cambria" w:hAnsi="Cambria" w:cs="Estrangelo Edessa"/>
          <w:sz w:val="25"/>
          <w:szCs w:val="25"/>
        </w:rPr>
        <w:t xml:space="preserve"> com a lei orçamentária anual</w:t>
      </w:r>
      <w:r w:rsidR="007F3110">
        <w:rPr>
          <w:rFonts w:ascii="Cambria" w:hAnsi="Cambria" w:cs="Estrangelo Edessa"/>
          <w:sz w:val="25"/>
          <w:szCs w:val="25"/>
        </w:rPr>
        <w:t xml:space="preserve"> vigente</w:t>
      </w:r>
      <w:r w:rsidR="006E38F0">
        <w:rPr>
          <w:rFonts w:ascii="Cambria" w:hAnsi="Cambria" w:cs="Estrangelo Edessa"/>
          <w:sz w:val="25"/>
          <w:szCs w:val="25"/>
        </w:rPr>
        <w:t>, porém,  há  compatibilidade com o plano plurianual e  lei de diretrizes orçamentária vigentes,  do município de Major Vieira.</w:t>
      </w:r>
    </w:p>
    <w:p w:rsidR="00CA47F4" w:rsidRDefault="00CA47F4" w:rsidP="006E38F0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</w:p>
    <w:p w:rsidR="00CA47F4" w:rsidRPr="00B06863" w:rsidRDefault="00CA47F4" w:rsidP="00CA47F4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>Concluída a leitura do projeto de lei na sessão do dia 28 de agosto do corrente ano, e requerida a sua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>
        <w:rPr>
          <w:rFonts w:ascii="Cambria" w:hAnsi="Cambria" w:cs="Estrangelo Edessa"/>
          <w:sz w:val="25"/>
          <w:szCs w:val="25"/>
        </w:rPr>
        <w:t xml:space="preserve">tramitação   em regime de urgência urgentíssima  pelo Prefeito Municipal, foi o pleito  referente ao  rito de apreciação rejeitado, seguindo então a </w:t>
      </w:r>
      <w:r w:rsidRPr="00B06863">
        <w:rPr>
          <w:rFonts w:ascii="Cambria" w:hAnsi="Cambria" w:cs="Estrangelo Edessa"/>
          <w:sz w:val="25"/>
          <w:szCs w:val="25"/>
        </w:rPr>
        <w:t xml:space="preserve"> proposição</w:t>
      </w:r>
      <w:r>
        <w:rPr>
          <w:rFonts w:ascii="Cambria" w:hAnsi="Cambria" w:cs="Estrangelo Edessa"/>
          <w:sz w:val="25"/>
          <w:szCs w:val="25"/>
        </w:rPr>
        <w:t xml:space="preserve">  tramitando em rito ordinário, sendo  então encaminhada pelo presidente da Casa, à análise das comissões técnicas e consultoria jurídica, em conformidade ao que dispõe o regimento interno desta Câmara de Vereadores. </w:t>
      </w:r>
    </w:p>
    <w:p w:rsidR="00CA47F4" w:rsidRDefault="00CA47F4" w:rsidP="006E38F0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</w:p>
    <w:p w:rsidR="006E38F0" w:rsidRDefault="006E38F0" w:rsidP="008471AC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>Esta comissão reunida</w:t>
      </w:r>
      <w:r w:rsidR="008471AC">
        <w:rPr>
          <w:rFonts w:ascii="Cambria" w:hAnsi="Cambria" w:cs="Estrangelo Edessa"/>
          <w:sz w:val="25"/>
          <w:szCs w:val="25"/>
        </w:rPr>
        <w:t xml:space="preserve"> com o intuito de analisar minuciosamente o projeto de lei</w:t>
      </w:r>
      <w:r>
        <w:rPr>
          <w:rFonts w:ascii="Cambria" w:hAnsi="Cambria" w:cs="Estrangelo Edessa"/>
          <w:sz w:val="25"/>
          <w:szCs w:val="25"/>
        </w:rPr>
        <w:t>,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>
        <w:rPr>
          <w:rFonts w:ascii="Cambria" w:hAnsi="Cambria" w:cs="Estrangelo Edessa"/>
          <w:sz w:val="25"/>
          <w:szCs w:val="25"/>
        </w:rPr>
        <w:t>decidiu por unanimidade dos seus membros, apresentar as</w:t>
      </w:r>
      <w:r w:rsidR="008471AC">
        <w:rPr>
          <w:rFonts w:ascii="Cambria" w:hAnsi="Cambria" w:cs="Estrangelo Edessa"/>
          <w:sz w:val="25"/>
          <w:szCs w:val="25"/>
        </w:rPr>
        <w:t xml:space="preserve"> seguintes emendas à matéria</w:t>
      </w:r>
      <w:r>
        <w:rPr>
          <w:rFonts w:ascii="Cambria" w:hAnsi="Cambria" w:cs="Estrangelo Edessa"/>
          <w:sz w:val="25"/>
          <w:szCs w:val="25"/>
        </w:rPr>
        <w:t>:</w:t>
      </w:r>
    </w:p>
    <w:p w:rsidR="006E38F0" w:rsidRDefault="006E38F0" w:rsidP="006E38F0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</w:p>
    <w:p w:rsidR="006E38F0" w:rsidRDefault="006E38F0" w:rsidP="006E38F0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>1ª.  Emenda</w:t>
      </w:r>
      <w:proofErr w:type="gramStart"/>
      <w:r w:rsidR="007F3110">
        <w:rPr>
          <w:rFonts w:ascii="Cambria" w:hAnsi="Cambria" w:cs="Estrangelo Edessa"/>
          <w:sz w:val="25"/>
          <w:szCs w:val="25"/>
        </w:rPr>
        <w:t xml:space="preserve"> </w:t>
      </w:r>
      <w:r>
        <w:rPr>
          <w:rFonts w:ascii="Cambria" w:hAnsi="Cambria" w:cs="Estrangelo Edessa"/>
          <w:sz w:val="25"/>
          <w:szCs w:val="25"/>
        </w:rPr>
        <w:t xml:space="preserve"> </w:t>
      </w:r>
      <w:proofErr w:type="gramEnd"/>
      <w:r>
        <w:rPr>
          <w:rFonts w:ascii="Cambria" w:hAnsi="Cambria" w:cs="Estrangelo Edessa"/>
          <w:sz w:val="25"/>
          <w:szCs w:val="25"/>
        </w:rPr>
        <w:t>001</w:t>
      </w:r>
      <w:r w:rsidR="007F3110">
        <w:rPr>
          <w:rFonts w:ascii="Cambria" w:hAnsi="Cambria" w:cs="Estrangelo Edessa"/>
          <w:sz w:val="25"/>
          <w:szCs w:val="25"/>
        </w:rPr>
        <w:t>(modificativa)</w:t>
      </w:r>
      <w:r>
        <w:rPr>
          <w:rFonts w:ascii="Cambria" w:hAnsi="Cambria" w:cs="Estrangelo Edessa"/>
          <w:sz w:val="25"/>
          <w:szCs w:val="25"/>
        </w:rPr>
        <w:t xml:space="preserve">, que altera o </w:t>
      </w:r>
      <w:r w:rsidRPr="006E38F0">
        <w:rPr>
          <w:rFonts w:ascii="Cambria" w:hAnsi="Cambria" w:cs="Estrangelo Edessa"/>
          <w:i/>
          <w:sz w:val="25"/>
          <w:szCs w:val="25"/>
        </w:rPr>
        <w:t>caput</w:t>
      </w:r>
      <w:r>
        <w:rPr>
          <w:rFonts w:ascii="Cambria" w:hAnsi="Cambria" w:cs="Estrangelo Edessa"/>
          <w:sz w:val="25"/>
          <w:szCs w:val="25"/>
        </w:rPr>
        <w:t xml:space="preserve"> do art. 1º;</w:t>
      </w:r>
    </w:p>
    <w:p w:rsidR="006E38F0" w:rsidRDefault="006E38F0" w:rsidP="007F3110">
      <w:pPr>
        <w:spacing w:after="0"/>
        <w:ind w:left="708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>2ª.</w:t>
      </w:r>
      <w:r w:rsidR="007F3110">
        <w:rPr>
          <w:rFonts w:ascii="Cambria" w:hAnsi="Cambria" w:cs="Estrangelo Edessa"/>
          <w:sz w:val="25"/>
          <w:szCs w:val="25"/>
        </w:rPr>
        <w:t xml:space="preserve"> Emenda</w:t>
      </w:r>
      <w:proofErr w:type="gramStart"/>
      <w:r w:rsidR="007F3110">
        <w:rPr>
          <w:rFonts w:ascii="Cambria" w:hAnsi="Cambria" w:cs="Estrangelo Edessa"/>
          <w:sz w:val="25"/>
          <w:szCs w:val="25"/>
        </w:rPr>
        <w:t xml:space="preserve"> </w:t>
      </w:r>
      <w:r>
        <w:rPr>
          <w:rFonts w:ascii="Cambria" w:hAnsi="Cambria" w:cs="Estrangelo Edessa"/>
          <w:sz w:val="25"/>
          <w:szCs w:val="25"/>
        </w:rPr>
        <w:t xml:space="preserve"> </w:t>
      </w:r>
      <w:proofErr w:type="gramEnd"/>
      <w:r>
        <w:rPr>
          <w:rFonts w:ascii="Cambria" w:hAnsi="Cambria" w:cs="Estrangelo Edessa"/>
          <w:sz w:val="25"/>
          <w:szCs w:val="25"/>
        </w:rPr>
        <w:t>002</w:t>
      </w:r>
      <w:r w:rsidR="007F3110">
        <w:rPr>
          <w:rFonts w:ascii="Cambria" w:hAnsi="Cambria" w:cs="Estrangelo Edessa"/>
          <w:sz w:val="25"/>
          <w:szCs w:val="25"/>
        </w:rPr>
        <w:t xml:space="preserve"> (Modificativa)</w:t>
      </w:r>
      <w:r>
        <w:rPr>
          <w:rFonts w:ascii="Cambria" w:hAnsi="Cambria" w:cs="Estrangelo Edessa"/>
          <w:sz w:val="25"/>
          <w:szCs w:val="25"/>
        </w:rPr>
        <w:t xml:space="preserve">, que  a redação do inciso IX do   </w:t>
      </w:r>
      <w:r w:rsidRPr="006E38F0">
        <w:rPr>
          <w:rFonts w:ascii="Cambria" w:hAnsi="Cambria" w:cs="Estrangelo Edessa"/>
          <w:i/>
          <w:sz w:val="25"/>
          <w:szCs w:val="25"/>
        </w:rPr>
        <w:t>caput</w:t>
      </w:r>
      <w:r>
        <w:rPr>
          <w:rFonts w:ascii="Cambria" w:hAnsi="Cambria" w:cs="Estrangelo Edessa"/>
          <w:sz w:val="25"/>
          <w:szCs w:val="25"/>
        </w:rPr>
        <w:t xml:space="preserve"> do art. 13;</w:t>
      </w:r>
    </w:p>
    <w:p w:rsidR="006E38F0" w:rsidRDefault="006E38F0" w:rsidP="007F3110">
      <w:pPr>
        <w:spacing w:after="0"/>
        <w:ind w:left="708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 xml:space="preserve">3ª. </w:t>
      </w:r>
      <w:r w:rsidR="007F3110">
        <w:rPr>
          <w:rFonts w:ascii="Cambria" w:hAnsi="Cambria" w:cs="Estrangelo Edessa"/>
          <w:sz w:val="25"/>
          <w:szCs w:val="25"/>
        </w:rPr>
        <w:t>Emenda</w:t>
      </w:r>
      <w:r>
        <w:rPr>
          <w:rFonts w:ascii="Cambria" w:hAnsi="Cambria" w:cs="Estrangelo Edessa"/>
          <w:sz w:val="25"/>
          <w:szCs w:val="25"/>
        </w:rPr>
        <w:t xml:space="preserve"> 003</w:t>
      </w:r>
      <w:r w:rsidR="007F3110">
        <w:rPr>
          <w:rFonts w:ascii="Cambria" w:hAnsi="Cambria" w:cs="Estrangelo Edessa"/>
          <w:sz w:val="25"/>
          <w:szCs w:val="25"/>
        </w:rPr>
        <w:t xml:space="preserve"> (modificativa)</w:t>
      </w:r>
      <w:r>
        <w:rPr>
          <w:rFonts w:ascii="Cambria" w:hAnsi="Cambria" w:cs="Estrangelo Edessa"/>
          <w:sz w:val="25"/>
          <w:szCs w:val="25"/>
        </w:rPr>
        <w:t>, que altera</w:t>
      </w:r>
      <w:r w:rsidR="007F3110">
        <w:rPr>
          <w:rFonts w:ascii="Cambria" w:hAnsi="Cambria" w:cs="Estrangelo Edessa"/>
          <w:sz w:val="25"/>
          <w:szCs w:val="25"/>
        </w:rPr>
        <w:t xml:space="preserve"> a redação</w:t>
      </w:r>
      <w:proofErr w:type="gramStart"/>
      <w:r w:rsidR="007F3110">
        <w:rPr>
          <w:rFonts w:ascii="Cambria" w:hAnsi="Cambria" w:cs="Estrangelo Edessa"/>
          <w:sz w:val="25"/>
          <w:szCs w:val="25"/>
        </w:rPr>
        <w:t xml:space="preserve"> </w:t>
      </w:r>
      <w:r>
        <w:rPr>
          <w:rFonts w:ascii="Cambria" w:hAnsi="Cambria" w:cs="Estrangelo Edessa"/>
          <w:sz w:val="25"/>
          <w:szCs w:val="25"/>
        </w:rPr>
        <w:t xml:space="preserve"> </w:t>
      </w:r>
      <w:proofErr w:type="gramEnd"/>
      <w:r w:rsidR="007F3110">
        <w:rPr>
          <w:rFonts w:ascii="Cambria" w:hAnsi="Cambria" w:cs="Estrangelo Edessa"/>
          <w:sz w:val="25"/>
          <w:szCs w:val="25"/>
        </w:rPr>
        <w:t>d</w:t>
      </w:r>
      <w:r>
        <w:rPr>
          <w:rFonts w:ascii="Cambria" w:hAnsi="Cambria" w:cs="Estrangelo Edessa"/>
          <w:sz w:val="25"/>
          <w:szCs w:val="25"/>
        </w:rPr>
        <w:t xml:space="preserve">o inciso VII do </w:t>
      </w:r>
      <w:r w:rsidRPr="006E38F0">
        <w:rPr>
          <w:rFonts w:ascii="Cambria" w:hAnsi="Cambria" w:cs="Estrangelo Edessa"/>
          <w:i/>
          <w:sz w:val="25"/>
          <w:szCs w:val="25"/>
        </w:rPr>
        <w:t>caput</w:t>
      </w:r>
      <w:r>
        <w:rPr>
          <w:rFonts w:ascii="Cambria" w:hAnsi="Cambria" w:cs="Estrangelo Edessa"/>
          <w:sz w:val="25"/>
          <w:szCs w:val="25"/>
        </w:rPr>
        <w:t xml:space="preserve"> do art. 18; </w:t>
      </w:r>
    </w:p>
    <w:p w:rsidR="006E38F0" w:rsidRDefault="007F3110" w:rsidP="006E38F0">
      <w:pPr>
        <w:spacing w:after="0"/>
        <w:ind w:left="708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>4ª. Emenda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</w:t>
      </w:r>
      <w:r w:rsidR="006E38F0">
        <w:rPr>
          <w:rFonts w:ascii="Cambria" w:hAnsi="Cambria" w:cs="Estrangelo Edessa"/>
          <w:sz w:val="25"/>
          <w:szCs w:val="25"/>
        </w:rPr>
        <w:t xml:space="preserve"> </w:t>
      </w:r>
      <w:proofErr w:type="gramEnd"/>
      <w:r w:rsidR="006E38F0">
        <w:rPr>
          <w:rFonts w:ascii="Cambria" w:hAnsi="Cambria" w:cs="Estrangelo Edessa"/>
          <w:sz w:val="25"/>
          <w:szCs w:val="25"/>
        </w:rPr>
        <w:t>004</w:t>
      </w:r>
      <w:r>
        <w:rPr>
          <w:rFonts w:ascii="Cambria" w:hAnsi="Cambria" w:cs="Estrangelo Edessa"/>
          <w:sz w:val="25"/>
          <w:szCs w:val="25"/>
        </w:rPr>
        <w:t xml:space="preserve"> (modificativa)</w:t>
      </w:r>
      <w:r w:rsidR="006E38F0">
        <w:rPr>
          <w:rFonts w:ascii="Cambria" w:hAnsi="Cambria" w:cs="Estrangelo Edessa"/>
          <w:sz w:val="25"/>
          <w:szCs w:val="25"/>
        </w:rPr>
        <w:t xml:space="preserve">, que altera  a redação do inciso XXXII do </w:t>
      </w:r>
      <w:r w:rsidR="006E38F0" w:rsidRPr="006E38F0">
        <w:rPr>
          <w:rFonts w:ascii="Cambria" w:hAnsi="Cambria" w:cs="Estrangelo Edessa"/>
          <w:i/>
          <w:sz w:val="25"/>
          <w:szCs w:val="25"/>
        </w:rPr>
        <w:t>caput</w:t>
      </w:r>
      <w:r w:rsidR="006E38F0">
        <w:rPr>
          <w:rFonts w:ascii="Cambria" w:hAnsi="Cambria" w:cs="Estrangelo Edessa"/>
          <w:sz w:val="25"/>
          <w:szCs w:val="25"/>
        </w:rPr>
        <w:t xml:space="preserve"> do art. 22; </w:t>
      </w:r>
    </w:p>
    <w:p w:rsidR="006E38F0" w:rsidRDefault="006E38F0" w:rsidP="006E38F0">
      <w:pPr>
        <w:spacing w:after="0"/>
        <w:ind w:left="708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 xml:space="preserve">5ª. </w:t>
      </w:r>
      <w:r w:rsidR="00CA47F4">
        <w:rPr>
          <w:rFonts w:ascii="Cambria" w:hAnsi="Cambria" w:cs="Estrangelo Edessa"/>
          <w:sz w:val="25"/>
          <w:szCs w:val="25"/>
        </w:rPr>
        <w:t xml:space="preserve">Emenda 005 (supressiva), que suprime os </w:t>
      </w:r>
      <w:proofErr w:type="spellStart"/>
      <w:r w:rsidR="00CA47F4">
        <w:rPr>
          <w:rFonts w:ascii="Cambria" w:hAnsi="Cambria" w:cs="Estrangelo Edessa"/>
          <w:sz w:val="25"/>
          <w:szCs w:val="25"/>
        </w:rPr>
        <w:t>arts</w:t>
      </w:r>
      <w:proofErr w:type="spellEnd"/>
      <w:r w:rsidR="00CA47F4">
        <w:rPr>
          <w:rFonts w:ascii="Cambria" w:hAnsi="Cambria" w:cs="Estrangelo Edessa"/>
          <w:sz w:val="25"/>
          <w:szCs w:val="25"/>
        </w:rPr>
        <w:t>. 45 e 46, renumerando-se os seguintes;</w:t>
      </w:r>
    </w:p>
    <w:p w:rsidR="00CA47F4" w:rsidRDefault="00CA47F4" w:rsidP="006E38F0">
      <w:pPr>
        <w:spacing w:after="0"/>
        <w:ind w:left="708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>6ª. Emenda 006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 w:rsidR="007F3110">
        <w:rPr>
          <w:rFonts w:ascii="Cambria" w:hAnsi="Cambria" w:cs="Estrangelo Edessa"/>
          <w:sz w:val="25"/>
          <w:szCs w:val="25"/>
        </w:rPr>
        <w:t>(</w:t>
      </w:r>
      <w:r>
        <w:rPr>
          <w:rFonts w:ascii="Cambria" w:hAnsi="Cambria" w:cs="Estrangelo Edessa"/>
          <w:sz w:val="25"/>
          <w:szCs w:val="25"/>
        </w:rPr>
        <w:t>modificativa</w:t>
      </w:r>
      <w:r w:rsidR="007F3110">
        <w:rPr>
          <w:rFonts w:ascii="Cambria" w:hAnsi="Cambria" w:cs="Estrangelo Edessa"/>
          <w:sz w:val="25"/>
          <w:szCs w:val="25"/>
        </w:rPr>
        <w:t>)</w:t>
      </w:r>
      <w:r>
        <w:rPr>
          <w:rFonts w:ascii="Cambria" w:hAnsi="Cambria" w:cs="Estrangelo Edessa"/>
          <w:sz w:val="25"/>
          <w:szCs w:val="25"/>
        </w:rPr>
        <w:t xml:space="preserve">, alterando a redação do art. 48; </w:t>
      </w:r>
    </w:p>
    <w:p w:rsidR="00CA47F4" w:rsidRDefault="00CA47F4" w:rsidP="006E38F0">
      <w:pPr>
        <w:spacing w:after="0"/>
        <w:ind w:left="708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>7ª. Emenda 007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 w:rsidR="007F3110">
        <w:rPr>
          <w:rFonts w:ascii="Cambria" w:hAnsi="Cambria" w:cs="Estrangelo Edessa"/>
          <w:sz w:val="25"/>
          <w:szCs w:val="25"/>
        </w:rPr>
        <w:t>(</w:t>
      </w:r>
      <w:r>
        <w:rPr>
          <w:rFonts w:ascii="Cambria" w:hAnsi="Cambria" w:cs="Estrangelo Edessa"/>
          <w:sz w:val="25"/>
          <w:szCs w:val="25"/>
        </w:rPr>
        <w:t>modificativa</w:t>
      </w:r>
      <w:r w:rsidR="007F3110">
        <w:rPr>
          <w:rFonts w:ascii="Cambria" w:hAnsi="Cambria" w:cs="Estrangelo Edessa"/>
          <w:sz w:val="25"/>
          <w:szCs w:val="25"/>
        </w:rPr>
        <w:t>)</w:t>
      </w:r>
      <w:r>
        <w:rPr>
          <w:rFonts w:ascii="Cambria" w:hAnsi="Cambria" w:cs="Estrangelo Edessa"/>
          <w:sz w:val="25"/>
          <w:szCs w:val="25"/>
        </w:rPr>
        <w:t>, que altera a alínea ‘a’ e suprime a alínea ‘b’, inciso I do parágrafo único do art. 16;</w:t>
      </w:r>
    </w:p>
    <w:p w:rsidR="00CA47F4" w:rsidRDefault="00CA47F4" w:rsidP="006E38F0">
      <w:pPr>
        <w:spacing w:after="0"/>
        <w:ind w:left="708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>8ª. Emenda 008 (supressiva),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>
        <w:rPr>
          <w:rFonts w:ascii="Cambria" w:hAnsi="Cambria" w:cs="Estrangelo Edessa"/>
          <w:sz w:val="25"/>
          <w:szCs w:val="25"/>
        </w:rPr>
        <w:t>que suprime o inciso II do parágrafo único do art. 20;</w:t>
      </w:r>
    </w:p>
    <w:p w:rsidR="00CA47F4" w:rsidRDefault="00CA47F4" w:rsidP="006E38F0">
      <w:pPr>
        <w:spacing w:after="0"/>
        <w:ind w:left="708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>9ª.  Emenda nº 009 (modificativa),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>
        <w:rPr>
          <w:rFonts w:ascii="Cambria" w:hAnsi="Cambria" w:cs="Estrangelo Edessa"/>
          <w:sz w:val="25"/>
          <w:szCs w:val="25"/>
        </w:rPr>
        <w:t xml:space="preserve">que altera a redação do </w:t>
      </w:r>
      <w:r w:rsidRPr="00CA47F4">
        <w:rPr>
          <w:rFonts w:ascii="Cambria" w:hAnsi="Cambria" w:cs="Estrangelo Edessa"/>
          <w:i/>
          <w:sz w:val="25"/>
          <w:szCs w:val="25"/>
        </w:rPr>
        <w:t xml:space="preserve">caput </w:t>
      </w:r>
      <w:r>
        <w:rPr>
          <w:rFonts w:ascii="Cambria" w:hAnsi="Cambria" w:cs="Estrangelo Edessa"/>
          <w:sz w:val="25"/>
          <w:szCs w:val="25"/>
        </w:rPr>
        <w:t xml:space="preserve">do art. 26. </w:t>
      </w:r>
    </w:p>
    <w:p w:rsidR="006E38F0" w:rsidRPr="00B06863" w:rsidRDefault="006E38F0" w:rsidP="006E38F0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 xml:space="preserve">  É o relatório.</w:t>
      </w:r>
    </w:p>
    <w:p w:rsidR="008B57DC" w:rsidRPr="00910A60" w:rsidRDefault="008B57DC" w:rsidP="008B57DC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8B57DC" w:rsidRDefault="008B57DC" w:rsidP="008B57DC">
      <w:pPr>
        <w:spacing w:after="0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8B57DC" w:rsidRPr="005E761D" w:rsidRDefault="008B57DC" w:rsidP="005E761D">
      <w:pPr>
        <w:spacing w:after="0"/>
        <w:ind w:firstLine="708"/>
        <w:jc w:val="both"/>
        <w:rPr>
          <w:rFonts w:asciiTheme="majorHAnsi" w:hAnsiTheme="majorHAnsi" w:cs="Estrangelo Edessa"/>
          <w:sz w:val="24"/>
          <w:szCs w:val="24"/>
        </w:rPr>
      </w:pPr>
      <w:r w:rsidRPr="005E761D">
        <w:rPr>
          <w:rFonts w:asciiTheme="majorHAnsi" w:hAnsiTheme="majorHAnsi" w:cs="Estrangelo Edessa"/>
          <w:b/>
          <w:sz w:val="24"/>
          <w:szCs w:val="24"/>
        </w:rPr>
        <w:t xml:space="preserve">II </w:t>
      </w:r>
      <w:r w:rsidR="007F3110">
        <w:rPr>
          <w:rFonts w:asciiTheme="majorHAnsi" w:hAnsiTheme="majorHAnsi" w:cs="Estrangelo Edessa"/>
          <w:b/>
          <w:sz w:val="24"/>
          <w:szCs w:val="24"/>
        </w:rPr>
        <w:t xml:space="preserve">DO PARECER E </w:t>
      </w:r>
      <w:r w:rsidRPr="005E761D">
        <w:rPr>
          <w:rFonts w:asciiTheme="majorHAnsi" w:hAnsiTheme="majorHAnsi" w:cs="Estrangelo Edessa"/>
          <w:b/>
          <w:sz w:val="24"/>
          <w:szCs w:val="24"/>
        </w:rPr>
        <w:t>VOTO DO RELATOR</w:t>
      </w:r>
      <w:r w:rsidRPr="005E761D">
        <w:rPr>
          <w:rFonts w:asciiTheme="majorHAnsi" w:hAnsiTheme="majorHAnsi" w:cs="Estrangelo Edessa"/>
          <w:sz w:val="24"/>
          <w:szCs w:val="24"/>
        </w:rPr>
        <w:t xml:space="preserve"> </w:t>
      </w:r>
    </w:p>
    <w:p w:rsidR="008B57DC" w:rsidRPr="005E761D" w:rsidRDefault="008B57DC" w:rsidP="008B57DC">
      <w:pPr>
        <w:spacing w:after="0"/>
        <w:jc w:val="both"/>
        <w:rPr>
          <w:rFonts w:asciiTheme="majorHAnsi" w:hAnsiTheme="majorHAnsi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lastRenderedPageBreak/>
        <w:tab/>
        <w:t>Conforme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 w:rsidRPr="00B06863">
        <w:rPr>
          <w:rFonts w:ascii="Cambria" w:hAnsi="Cambria" w:cs="Estrangelo Edessa"/>
          <w:sz w:val="25"/>
          <w:szCs w:val="25"/>
        </w:rPr>
        <w:t>dispõe o artigo 31 XI antes mencionado, do Regimento Interno, cabe a esta comissão o exame dos aspectos constitucional, legal, jurídico, regimental e da técnica legislativa das proposições sujeitas à apreciação da Câmara.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 xml:space="preserve">Quanto ao primeiro quesito, estão obedecidas as disposições constitucionais atinentes </w:t>
      </w:r>
      <w:r w:rsidR="007F3110">
        <w:rPr>
          <w:rFonts w:ascii="Cambria" w:hAnsi="Cambria" w:cs="Estrangelo Edessa"/>
          <w:sz w:val="25"/>
          <w:szCs w:val="25"/>
        </w:rPr>
        <w:t xml:space="preserve">à iniciativa do Poder Executivo, conforme já frisado anteriormente. 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No tocante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 w:rsidRPr="00B06863">
        <w:rPr>
          <w:rFonts w:ascii="Cambria" w:hAnsi="Cambria" w:cs="Estrangelo Edessa"/>
          <w:sz w:val="25"/>
          <w:szCs w:val="25"/>
        </w:rPr>
        <w:t xml:space="preserve">à juridicidade não há restrições,  conforme o parecer jurídico que segue acostado ao processo legislativo da matéria. 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A técnica legislativa empregada também não merece reparos.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7F3110" w:rsidP="008B57DC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>Ante ao exposto,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</w:t>
      </w:r>
      <w:r w:rsidR="008B57DC" w:rsidRPr="00B06863">
        <w:rPr>
          <w:rFonts w:ascii="Cambria" w:hAnsi="Cambria" w:cs="Estrangelo Edessa"/>
          <w:sz w:val="25"/>
          <w:szCs w:val="25"/>
        </w:rPr>
        <w:t xml:space="preserve"> </w:t>
      </w:r>
      <w:proofErr w:type="gramEnd"/>
      <w:r w:rsidR="008B57DC" w:rsidRPr="00B06863">
        <w:rPr>
          <w:rFonts w:ascii="Cambria" w:hAnsi="Cambria" w:cs="Estrangelo Edessa"/>
          <w:sz w:val="25"/>
          <w:szCs w:val="25"/>
        </w:rPr>
        <w:t>votamos pela constitucionalidade, juridicidade, boa técnica legislativa do projeto de lei</w:t>
      </w:r>
      <w:r w:rsidR="008471AC">
        <w:rPr>
          <w:rFonts w:ascii="Cambria" w:hAnsi="Cambria" w:cs="Estrangelo Edessa"/>
          <w:sz w:val="25"/>
          <w:szCs w:val="25"/>
        </w:rPr>
        <w:t xml:space="preserve"> complementar </w:t>
      </w:r>
      <w:r w:rsidR="008B57DC" w:rsidRPr="00B06863">
        <w:rPr>
          <w:rFonts w:ascii="Cambria" w:hAnsi="Cambria" w:cs="Estrangelo Edessa"/>
          <w:sz w:val="25"/>
          <w:szCs w:val="25"/>
        </w:rPr>
        <w:t xml:space="preserve"> nº</w:t>
      </w:r>
      <w:r w:rsidR="008471AC">
        <w:rPr>
          <w:rFonts w:ascii="Cambria" w:hAnsi="Cambria" w:cs="Estrangelo Edessa"/>
          <w:sz w:val="25"/>
          <w:szCs w:val="25"/>
        </w:rPr>
        <w:t xml:space="preserve"> 08/2017 </w:t>
      </w:r>
      <w:r w:rsidR="008B57DC" w:rsidRPr="00B06863">
        <w:rPr>
          <w:rFonts w:ascii="Cambria" w:hAnsi="Cambria" w:cs="Estrangelo Edessa"/>
          <w:sz w:val="25"/>
          <w:szCs w:val="25"/>
        </w:rPr>
        <w:t xml:space="preserve"> e da</w:t>
      </w:r>
      <w:r w:rsidR="008471AC">
        <w:rPr>
          <w:rFonts w:ascii="Cambria" w:hAnsi="Cambria" w:cs="Estrangelo Edessa"/>
          <w:sz w:val="25"/>
          <w:szCs w:val="25"/>
        </w:rPr>
        <w:t>s</w:t>
      </w:r>
      <w:r w:rsidR="008B57DC" w:rsidRPr="00B06863">
        <w:rPr>
          <w:rFonts w:ascii="Cambria" w:hAnsi="Cambria" w:cs="Estrangelo Edessa"/>
          <w:sz w:val="25"/>
          <w:szCs w:val="25"/>
        </w:rPr>
        <w:t xml:space="preserve"> emenda</w:t>
      </w:r>
      <w:r w:rsidR="008471AC">
        <w:rPr>
          <w:rFonts w:ascii="Cambria" w:hAnsi="Cambria" w:cs="Estrangelo Edessa"/>
          <w:sz w:val="25"/>
          <w:szCs w:val="25"/>
        </w:rPr>
        <w:t xml:space="preserve">s </w:t>
      </w:r>
      <w:proofErr w:type="spellStart"/>
      <w:r w:rsidR="008471AC">
        <w:rPr>
          <w:rFonts w:ascii="Cambria" w:hAnsi="Cambria" w:cs="Estrangelo Edessa"/>
          <w:sz w:val="25"/>
          <w:szCs w:val="25"/>
        </w:rPr>
        <w:t>nºs</w:t>
      </w:r>
      <w:proofErr w:type="spellEnd"/>
      <w:r w:rsidR="008471AC">
        <w:rPr>
          <w:rFonts w:ascii="Cambria" w:hAnsi="Cambria" w:cs="Estrangelo Edessa"/>
          <w:sz w:val="25"/>
          <w:szCs w:val="25"/>
        </w:rPr>
        <w:t xml:space="preserve">. 001, 002, 003, 004, </w:t>
      </w:r>
      <w:proofErr w:type="gramStart"/>
      <w:r w:rsidR="008471AC">
        <w:rPr>
          <w:rFonts w:ascii="Cambria" w:hAnsi="Cambria" w:cs="Estrangelo Edessa"/>
          <w:sz w:val="25"/>
          <w:szCs w:val="25"/>
        </w:rPr>
        <w:t>005,</w:t>
      </w:r>
      <w:proofErr w:type="gramEnd"/>
      <w:r w:rsidR="008471AC">
        <w:rPr>
          <w:rFonts w:ascii="Cambria" w:hAnsi="Cambria" w:cs="Estrangelo Edessa"/>
          <w:sz w:val="25"/>
          <w:szCs w:val="25"/>
        </w:rPr>
        <w:t xml:space="preserve">006, 07, 008 e 009, de autoria desta comissão. </w:t>
      </w:r>
    </w:p>
    <w:p w:rsidR="008B57DC" w:rsidRPr="00B06863" w:rsidRDefault="008B57DC" w:rsidP="008B57DC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 xml:space="preserve"> </w:t>
      </w:r>
    </w:p>
    <w:p w:rsidR="008B57DC" w:rsidRPr="00B06863" w:rsidRDefault="008B57DC" w:rsidP="008B57DC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 xml:space="preserve">É o parecer que submeto à apreciação dos Nobres Colegas Membros desta Comissão. 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471AC" w:rsidP="007F3110">
      <w:pPr>
        <w:spacing w:after="0"/>
        <w:ind w:left="708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>Sala das Co</w:t>
      </w:r>
      <w:r w:rsidR="007F3110">
        <w:rPr>
          <w:rFonts w:ascii="Cambria" w:hAnsi="Cambria" w:cs="Estrangelo Edessa"/>
          <w:sz w:val="25"/>
          <w:szCs w:val="25"/>
        </w:rPr>
        <w:t>m</w:t>
      </w:r>
      <w:r>
        <w:rPr>
          <w:rFonts w:ascii="Cambria" w:hAnsi="Cambria" w:cs="Estrangelo Edessa"/>
          <w:sz w:val="25"/>
          <w:szCs w:val="25"/>
        </w:rPr>
        <w:t xml:space="preserve">issões da Câmara Municipal de Major Vieira, 01 de novembro de 2017.  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910A60" w:rsidRDefault="008B57DC" w:rsidP="008B57DC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8B57DC" w:rsidRPr="00B06863" w:rsidRDefault="008B57DC" w:rsidP="008B57DC">
      <w:pPr>
        <w:spacing w:after="0"/>
        <w:jc w:val="both"/>
        <w:rPr>
          <w:rFonts w:ascii="Estrangelo Edessa" w:hAnsi="Estrangelo Edessa" w:cs="Estrangelo Edessa"/>
          <w:i/>
          <w:sz w:val="24"/>
          <w:szCs w:val="24"/>
        </w:rPr>
      </w:pPr>
    </w:p>
    <w:p w:rsidR="008B57DC" w:rsidRPr="008471AC" w:rsidRDefault="008471AC" w:rsidP="005E761D">
      <w:pPr>
        <w:spacing w:after="0"/>
        <w:ind w:firstLine="708"/>
        <w:jc w:val="both"/>
        <w:rPr>
          <w:rFonts w:asciiTheme="majorHAnsi" w:hAnsiTheme="majorHAnsi" w:cs="Estrangelo Edessa"/>
          <w:b/>
          <w:sz w:val="24"/>
          <w:szCs w:val="24"/>
        </w:rPr>
      </w:pPr>
      <w:r w:rsidRPr="008471AC">
        <w:rPr>
          <w:rFonts w:asciiTheme="majorHAnsi" w:hAnsiTheme="majorHAnsi" w:cs="Estrangelo Edessa"/>
          <w:b/>
          <w:sz w:val="24"/>
          <w:szCs w:val="24"/>
        </w:rPr>
        <w:t>OSNI NOVACK</w:t>
      </w:r>
      <w:proofErr w:type="gramStart"/>
      <w:r w:rsidRPr="008471AC">
        <w:rPr>
          <w:rFonts w:asciiTheme="majorHAnsi" w:hAnsiTheme="majorHAnsi" w:cs="Estrangelo Edessa"/>
          <w:b/>
          <w:i/>
          <w:sz w:val="24"/>
          <w:szCs w:val="24"/>
        </w:rPr>
        <w:t xml:space="preserve"> </w:t>
      </w:r>
      <w:r w:rsidR="008B57DC" w:rsidRPr="008471AC">
        <w:rPr>
          <w:rFonts w:asciiTheme="majorHAnsi" w:hAnsiTheme="majorHAnsi" w:cs="Estrangelo Edessa"/>
          <w:b/>
          <w:sz w:val="24"/>
          <w:szCs w:val="24"/>
        </w:rPr>
        <w:t xml:space="preserve"> </w:t>
      </w:r>
      <w:proofErr w:type="gramEnd"/>
      <w:r w:rsidR="008B57DC" w:rsidRPr="008471AC">
        <w:rPr>
          <w:rFonts w:asciiTheme="majorHAnsi" w:hAnsiTheme="majorHAnsi" w:cs="Estrangelo Edessa"/>
          <w:sz w:val="24"/>
          <w:szCs w:val="24"/>
        </w:rPr>
        <w:t>– relator</w:t>
      </w:r>
    </w:p>
    <w:p w:rsidR="008B57DC" w:rsidRPr="008471AC" w:rsidRDefault="008B57DC" w:rsidP="008B57DC">
      <w:pPr>
        <w:spacing w:after="0"/>
        <w:jc w:val="both"/>
        <w:rPr>
          <w:rFonts w:asciiTheme="majorHAnsi" w:hAnsiTheme="majorHAnsi" w:cs="Estrangelo Edessa"/>
          <w:b/>
          <w:sz w:val="24"/>
          <w:szCs w:val="24"/>
        </w:rPr>
      </w:pPr>
    </w:p>
    <w:p w:rsidR="008B57DC" w:rsidRPr="008471AC" w:rsidRDefault="008B57DC" w:rsidP="008B57DC">
      <w:pPr>
        <w:spacing w:after="0"/>
        <w:jc w:val="both"/>
        <w:rPr>
          <w:rFonts w:asciiTheme="majorHAnsi" w:hAnsiTheme="majorHAnsi" w:cs="Estrangelo Edessa"/>
          <w:sz w:val="24"/>
          <w:szCs w:val="24"/>
        </w:rPr>
      </w:pPr>
    </w:p>
    <w:p w:rsidR="008B57DC" w:rsidRPr="008471AC" w:rsidRDefault="008B57DC" w:rsidP="008B57DC">
      <w:pPr>
        <w:spacing w:after="0"/>
        <w:jc w:val="both"/>
        <w:rPr>
          <w:rFonts w:asciiTheme="majorHAnsi" w:hAnsiTheme="majorHAnsi" w:cs="Estrangelo Edessa"/>
          <w:sz w:val="24"/>
          <w:szCs w:val="24"/>
        </w:rPr>
      </w:pPr>
    </w:p>
    <w:p w:rsidR="008B57DC" w:rsidRPr="008471AC" w:rsidRDefault="008B57DC" w:rsidP="008B57DC">
      <w:pPr>
        <w:spacing w:after="0"/>
        <w:jc w:val="both"/>
        <w:rPr>
          <w:rFonts w:asciiTheme="majorHAnsi" w:hAnsiTheme="majorHAnsi" w:cs="Estrangelo Edessa"/>
          <w:sz w:val="24"/>
          <w:szCs w:val="24"/>
        </w:rPr>
      </w:pPr>
    </w:p>
    <w:p w:rsidR="008B57DC" w:rsidRPr="008471AC" w:rsidRDefault="008B57DC" w:rsidP="005E761D">
      <w:pPr>
        <w:spacing w:after="0"/>
        <w:ind w:firstLine="708"/>
        <w:jc w:val="both"/>
        <w:rPr>
          <w:rFonts w:asciiTheme="majorHAnsi" w:hAnsiTheme="majorHAnsi" w:cs="Estrangelo Edessa"/>
          <w:sz w:val="24"/>
          <w:szCs w:val="24"/>
        </w:rPr>
      </w:pPr>
      <w:r w:rsidRPr="008471AC">
        <w:rPr>
          <w:rFonts w:asciiTheme="majorHAnsi" w:hAnsiTheme="majorHAnsi" w:cs="Estrangelo Edessa"/>
          <w:b/>
          <w:sz w:val="24"/>
          <w:szCs w:val="24"/>
        </w:rPr>
        <w:t>PARECER DA COMISSÃO</w:t>
      </w:r>
      <w:r w:rsidRPr="008471AC">
        <w:rPr>
          <w:rFonts w:asciiTheme="majorHAnsi" w:hAnsiTheme="majorHAnsi" w:cs="Estrangelo Edessa"/>
          <w:sz w:val="24"/>
          <w:szCs w:val="24"/>
        </w:rPr>
        <w:t>:</w:t>
      </w:r>
    </w:p>
    <w:p w:rsidR="008B57DC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471AC" w:rsidRDefault="008471AC" w:rsidP="005E761D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>Aprovamos o parecer exarado pelo relator.</w:t>
      </w:r>
    </w:p>
    <w:p w:rsidR="008471AC" w:rsidRPr="00B06863" w:rsidRDefault="005E761D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ab/>
      </w:r>
      <w:r>
        <w:rPr>
          <w:rFonts w:ascii="Cambria" w:hAnsi="Cambria" w:cs="Estrangelo Edessa"/>
          <w:sz w:val="25"/>
          <w:szCs w:val="25"/>
        </w:rPr>
        <w:tab/>
      </w:r>
    </w:p>
    <w:p w:rsidR="008B57DC" w:rsidRDefault="008471AC" w:rsidP="005E761D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>Sala das comissões, em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>
        <w:rPr>
          <w:rFonts w:ascii="Cambria" w:hAnsi="Cambria" w:cs="Estrangelo Edessa"/>
          <w:sz w:val="25"/>
          <w:szCs w:val="25"/>
        </w:rPr>
        <w:t xml:space="preserve">01 de novembro de 2017. </w:t>
      </w:r>
    </w:p>
    <w:p w:rsidR="008471AC" w:rsidRDefault="008471A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5E761D" w:rsidRDefault="005E761D" w:rsidP="008471AC">
      <w:pPr>
        <w:spacing w:after="0"/>
        <w:jc w:val="both"/>
        <w:rPr>
          <w:rFonts w:ascii="Cambria" w:hAnsi="Cambria" w:cs="Estrangelo Edessa"/>
          <w:b/>
          <w:sz w:val="24"/>
          <w:szCs w:val="24"/>
        </w:rPr>
      </w:pPr>
    </w:p>
    <w:p w:rsidR="005E761D" w:rsidRDefault="005E761D" w:rsidP="008471AC">
      <w:pPr>
        <w:spacing w:after="0"/>
        <w:jc w:val="both"/>
        <w:rPr>
          <w:rFonts w:ascii="Cambria" w:hAnsi="Cambria" w:cs="Estrangelo Edessa"/>
          <w:b/>
          <w:sz w:val="24"/>
          <w:szCs w:val="24"/>
        </w:rPr>
      </w:pPr>
    </w:p>
    <w:p w:rsidR="008B57DC" w:rsidRPr="007F3110" w:rsidRDefault="008471AC" w:rsidP="005E761D">
      <w:pPr>
        <w:spacing w:after="0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  <w:r w:rsidRPr="008471AC">
        <w:rPr>
          <w:rFonts w:ascii="Cambria" w:hAnsi="Cambria" w:cs="Estrangelo Edessa"/>
          <w:b/>
          <w:sz w:val="24"/>
          <w:szCs w:val="24"/>
        </w:rPr>
        <w:t xml:space="preserve">VILMA MULLER KIEM </w:t>
      </w:r>
      <w:r w:rsidRPr="008471AC">
        <w:rPr>
          <w:rFonts w:ascii="Cambria" w:hAnsi="Cambria" w:cs="Estrangelo Edessa"/>
          <w:b/>
          <w:sz w:val="24"/>
          <w:szCs w:val="24"/>
        </w:rPr>
        <w:tab/>
      </w:r>
      <w:r w:rsidRPr="008471AC">
        <w:rPr>
          <w:rFonts w:ascii="Cambria" w:hAnsi="Cambria" w:cs="Estrangelo Edessa"/>
          <w:b/>
          <w:sz w:val="24"/>
          <w:szCs w:val="24"/>
        </w:rPr>
        <w:tab/>
        <w:t xml:space="preserve">ANTONIO GONÇALVES DE ALMEIDA </w:t>
      </w:r>
    </w:p>
    <w:p w:rsidR="00930587" w:rsidRPr="008471AC" w:rsidRDefault="00930587">
      <w:pPr>
        <w:rPr>
          <w:b/>
          <w:sz w:val="24"/>
          <w:szCs w:val="24"/>
        </w:rPr>
      </w:pPr>
    </w:p>
    <w:sectPr w:rsidR="00930587" w:rsidRPr="008471AC" w:rsidSect="008B57D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08"/>
  <w:hyphenationZone w:val="425"/>
  <w:characterSpacingControl w:val="doNotCompress"/>
  <w:compat/>
  <w:rsids>
    <w:rsidRoot w:val="008730DB"/>
    <w:rsid w:val="005B4FC7"/>
    <w:rsid w:val="005E761D"/>
    <w:rsid w:val="006E38F0"/>
    <w:rsid w:val="00730229"/>
    <w:rsid w:val="007758B1"/>
    <w:rsid w:val="007F3110"/>
    <w:rsid w:val="008471AC"/>
    <w:rsid w:val="008730DB"/>
    <w:rsid w:val="008B57DC"/>
    <w:rsid w:val="00930587"/>
    <w:rsid w:val="00967AC2"/>
    <w:rsid w:val="00CA47F4"/>
    <w:rsid w:val="00E90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7D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PARECER%20COMISS&#213;ES%20N.&#186;%2000-0000%20(MODELO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COMISSÕES N.º 00-0000 (MODELO)</Template>
  <TotalTime>246</TotalTime>
  <Pages>3</Pages>
  <Words>806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6</cp:revision>
  <cp:lastPrinted>2017-11-01T16:00:00Z</cp:lastPrinted>
  <dcterms:created xsi:type="dcterms:W3CDTF">2017-11-01T12:05:00Z</dcterms:created>
  <dcterms:modified xsi:type="dcterms:W3CDTF">2017-11-01T18:24:00Z</dcterms:modified>
</cp:coreProperties>
</file>