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D605A6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PROCESSO LEGISLAT</w:t>
      </w:r>
      <w:r w:rsidR="00E46B2C">
        <w:rPr>
          <w:rFonts w:ascii="Lucida Fax" w:hAnsi="Lucida Fax"/>
        </w:rPr>
        <w:t xml:space="preserve">IVO PROJETO DE LEI  Nº 09/2017 de 24 de fevereiro de 2017. </w:t>
      </w:r>
    </w:p>
    <w:p w:rsidR="00625742" w:rsidRDefault="00625742" w:rsidP="00625742">
      <w:pPr>
        <w:spacing w:line="360" w:lineRule="auto"/>
        <w:rPr>
          <w:rFonts w:ascii="Lucida Fax" w:hAnsi="Lucida Fax"/>
          <w:b/>
        </w:rPr>
      </w:pPr>
    </w:p>
    <w:p w:rsidR="00E46B2C" w:rsidRDefault="00E46B2C" w:rsidP="00625742">
      <w:pPr>
        <w:spacing w:line="36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>EMENTA:  “CRIA CARGO DE 01 FISIOTERAPEUTA NA ESTRUTURA DO HOSPITAL MUNICIPAL E DÁ OUTRAS PROVIDÊNCIAS”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  <w:b/>
        </w:rPr>
        <w:t xml:space="preserve">EMENDA </w:t>
      </w:r>
      <w:r w:rsidR="00E46B2C">
        <w:rPr>
          <w:rFonts w:ascii="Lucida Fax" w:hAnsi="Lucida Fax"/>
          <w:b/>
        </w:rPr>
        <w:t xml:space="preserve">MODIFICATIVA Nº 001 (modificativa) </w:t>
      </w:r>
    </w:p>
    <w:p w:rsidR="00625742" w:rsidRDefault="00625742" w:rsidP="00625742">
      <w:pPr>
        <w:rPr>
          <w:rFonts w:ascii="Lucida Fax" w:hAnsi="Lucida Fax"/>
        </w:rPr>
      </w:pP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Autoria:  Comissão de</w:t>
      </w:r>
      <w:r w:rsidR="00E46B2C">
        <w:rPr>
          <w:rFonts w:ascii="Lucida Fax" w:hAnsi="Lucida Fax"/>
        </w:rPr>
        <w:t xml:space="preserve">  Constituição, Justiça e Redação </w:t>
      </w:r>
    </w:p>
    <w:p w:rsidR="00E46B2C" w:rsidRDefault="00E46B2C" w:rsidP="00625742">
      <w:pPr>
        <w:rPr>
          <w:rFonts w:ascii="Lucida Fax" w:hAnsi="Lucida Fax"/>
        </w:rPr>
      </w:pPr>
    </w:p>
    <w:p w:rsidR="00625742" w:rsidRDefault="00E46B2C" w:rsidP="00625742">
      <w:pPr>
        <w:rPr>
          <w:rFonts w:ascii="Lucida Fax" w:hAnsi="Lucida Fax"/>
        </w:rPr>
      </w:pPr>
      <w:r>
        <w:rPr>
          <w:rFonts w:ascii="Lucida Fax" w:hAnsi="Lucida Fax"/>
        </w:rPr>
        <w:t>Altera a Epígrafe,  o preâmbulo</w:t>
      </w:r>
      <w:r w:rsidR="00820DB6">
        <w:rPr>
          <w:rFonts w:ascii="Lucida Fax" w:hAnsi="Lucida Fax"/>
        </w:rPr>
        <w:t>,</w:t>
      </w:r>
      <w:r>
        <w:rPr>
          <w:rFonts w:ascii="Lucida Fax" w:hAnsi="Lucida Fax"/>
        </w:rPr>
        <w:t xml:space="preserve"> </w:t>
      </w:r>
      <w:r w:rsidR="00820DB6">
        <w:rPr>
          <w:rFonts w:ascii="Lucida Fax" w:hAnsi="Lucida Fax"/>
        </w:rPr>
        <w:t xml:space="preserve"> e acrescenta o  parágrafo único ao art. 3º do projeto de lei.</w:t>
      </w:r>
      <w:r w:rsidR="00625742">
        <w:rPr>
          <w:rFonts w:ascii="Lucida Fax" w:hAnsi="Lucida Fa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625742" w:rsidTr="00625742">
        <w:trPr>
          <w:trHeight w:val="1380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42" w:rsidRDefault="00625742" w:rsidP="00625742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625742" w:rsidRDefault="00D605A6" w:rsidP="00625742">
            <w:pPr>
              <w:jc w:val="both"/>
              <w:rPr>
                <w:rFonts w:ascii="Lucida Fax" w:hAnsi="Lucida Fax"/>
              </w:rPr>
            </w:pPr>
            <w:r w:rsidRPr="00D605A6">
              <w:rPr>
                <w:rFonts w:ascii="Lucida Fax" w:hAnsi="Lucida Fax"/>
                <w:b/>
              </w:rPr>
              <w:t>EPÍGRAFE</w:t>
            </w:r>
            <w:r>
              <w:rPr>
                <w:rFonts w:ascii="Lucida Fax" w:hAnsi="Lucida Fax"/>
              </w:rPr>
              <w:t>:   PROJETO DE LEI COMPLEMENTAR Nº 006/2017</w:t>
            </w:r>
          </w:p>
          <w:p w:rsidR="00D605A6" w:rsidRDefault="00D605A6" w:rsidP="00D605A6">
            <w:pPr>
              <w:jc w:val="both"/>
              <w:rPr>
                <w:rFonts w:ascii="Lucida Fax" w:hAnsi="Lucida Fax"/>
              </w:rPr>
            </w:pPr>
            <w:r w:rsidRPr="00D605A6">
              <w:rPr>
                <w:rFonts w:ascii="Lucida Fax" w:hAnsi="Lucida Fax"/>
                <w:b/>
              </w:rPr>
              <w:t>PREÂMBULO</w:t>
            </w:r>
            <w:r>
              <w:rPr>
                <w:rFonts w:ascii="Lucida Fax" w:hAnsi="Lucida Fax"/>
              </w:rPr>
              <w:t xml:space="preserve">:  O Povo do  Município de Major Vieira, por seus representantes na Câmara de Vereadores aprovou, e eu, ORILDO ANTONIO SEVERGNINI, Prefeito Municipal, em seu nome, sanciono a seguinte </w:t>
            </w:r>
            <w:r w:rsidRPr="00D605A6">
              <w:rPr>
                <w:rFonts w:ascii="Lucida Fax" w:hAnsi="Lucida Fax"/>
                <w:b/>
              </w:rPr>
              <w:t>LEI COMPLEMENTAR</w:t>
            </w:r>
            <w:r>
              <w:rPr>
                <w:rFonts w:ascii="Lucida Fax" w:hAnsi="Lucida Fax"/>
              </w:rPr>
              <w:t xml:space="preserve"> </w:t>
            </w:r>
          </w:p>
          <w:p w:rsidR="00D605A6" w:rsidRPr="00D605A6" w:rsidRDefault="00D605A6" w:rsidP="00D605A6">
            <w:pPr>
              <w:jc w:val="both"/>
              <w:rPr>
                <w:rFonts w:ascii="Lucida Fax" w:hAnsi="Lucida Fax"/>
                <w:b/>
              </w:rPr>
            </w:pPr>
            <w:r w:rsidRPr="00D605A6">
              <w:rPr>
                <w:rFonts w:ascii="Lucida Fax" w:hAnsi="Lucida Fax"/>
                <w:b/>
              </w:rPr>
              <w:t>Art. 3º (...)</w:t>
            </w:r>
          </w:p>
          <w:p w:rsidR="00D605A6" w:rsidRDefault="00D605A6" w:rsidP="00D605A6">
            <w:pPr>
              <w:jc w:val="both"/>
              <w:rPr>
                <w:rFonts w:ascii="Lucida Fax" w:hAnsi="Lucida Fax"/>
              </w:rPr>
            </w:pPr>
            <w:r w:rsidRPr="00D605A6">
              <w:rPr>
                <w:rFonts w:ascii="Lucida Fax" w:hAnsi="Lucida Fax"/>
                <w:b/>
              </w:rPr>
              <w:t>Parágrafo único</w:t>
            </w:r>
            <w:r>
              <w:rPr>
                <w:rFonts w:ascii="Lucida Fax" w:hAnsi="Lucida Fax"/>
              </w:rPr>
              <w:t xml:space="preserve">.  O recrutamento de pessoal a ser contratado nos termos da presente lei, se dará mediante processo seletivo simplificado. 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625742" w:rsidTr="00625742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625742" w:rsidRDefault="00D605A6" w:rsidP="00625742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Comissão de Constituição, Justiça e Redação </w:t>
            </w:r>
            <w:r w:rsidR="00625742">
              <w:rPr>
                <w:rFonts w:ascii="Lucida Fax" w:hAnsi="Lucida Fax"/>
                <w:sz w:val="18"/>
                <w:szCs w:val="18"/>
              </w:rPr>
              <w:t xml:space="preserve">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625742" w:rsidRDefault="00D605A6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10/03/2017. 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p w:rsidR="00733910" w:rsidRDefault="00733910"/>
    <w:sectPr w:rsidR="00733910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E46B2C"/>
    <w:rsid w:val="00625742"/>
    <w:rsid w:val="00733910"/>
    <w:rsid w:val="00820DB6"/>
    <w:rsid w:val="00D605A6"/>
    <w:rsid w:val="00E4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24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dcterms:created xsi:type="dcterms:W3CDTF">2017-03-08T17:02:00Z</dcterms:created>
  <dcterms:modified xsi:type="dcterms:W3CDTF">2017-03-08T17:29:00Z</dcterms:modified>
</cp:coreProperties>
</file>